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C4" w:rsidRPr="00D565C4" w:rsidRDefault="00D565C4" w:rsidP="00A40B16">
      <w:pPr>
        <w:spacing w:line="240" w:lineRule="auto"/>
        <w:rPr>
          <w:rFonts w:ascii="Open Sans" w:hAnsi="Open Sans" w:cs="Open Sans"/>
          <w:b/>
          <w:sz w:val="24"/>
          <w:szCs w:val="24"/>
        </w:rPr>
      </w:pPr>
    </w:p>
    <w:p w:rsidR="00A40B16" w:rsidRPr="00A40B16" w:rsidRDefault="00A40B16" w:rsidP="00A40B16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A40B16">
        <w:rPr>
          <w:rFonts w:ascii="Open Sans" w:hAnsi="Open Sans" w:cs="Open Sans"/>
          <w:b/>
          <w:sz w:val="24"/>
          <w:szCs w:val="24"/>
        </w:rPr>
        <w:t>Аудиторія:</w:t>
      </w:r>
      <w:r w:rsidRPr="00A40B16">
        <w:rPr>
          <w:rFonts w:ascii="Open Sans" w:hAnsi="Open Sans" w:cs="Open Sans"/>
          <w:sz w:val="24"/>
          <w:szCs w:val="24"/>
        </w:rPr>
        <w:t xml:space="preserve"> вчителі початкової школи, вчителі середн</w:t>
      </w:r>
      <w:r>
        <w:rPr>
          <w:rFonts w:ascii="Open Sans" w:hAnsi="Open Sans" w:cs="Open Sans"/>
          <w:sz w:val="24"/>
          <w:szCs w:val="24"/>
        </w:rPr>
        <w:t>іх</w:t>
      </w:r>
      <w:r w:rsidRPr="00A40B16">
        <w:rPr>
          <w:rFonts w:ascii="Open Sans" w:hAnsi="Open Sans" w:cs="Open Sans"/>
          <w:sz w:val="24"/>
          <w:szCs w:val="24"/>
        </w:rPr>
        <w:t xml:space="preserve"> шкіл, </w:t>
      </w:r>
      <w:proofErr w:type="spellStart"/>
      <w:r w:rsidRPr="00A40B16">
        <w:rPr>
          <w:rFonts w:ascii="Open Sans" w:hAnsi="Open Sans" w:cs="Open Sans"/>
          <w:sz w:val="24"/>
          <w:szCs w:val="24"/>
        </w:rPr>
        <w:t>вчителі-предметники</w:t>
      </w:r>
      <w:proofErr w:type="spellEnd"/>
      <w:r w:rsidRPr="00A40B16">
        <w:rPr>
          <w:rFonts w:ascii="Open Sans" w:hAnsi="Open Sans" w:cs="Open Sans"/>
          <w:sz w:val="24"/>
          <w:szCs w:val="24"/>
        </w:rPr>
        <w:t xml:space="preserve"> загальноосвітніх шкіл, заступники директорів, методисти</w:t>
      </w:r>
      <w:r>
        <w:rPr>
          <w:rFonts w:ascii="Open Sans" w:hAnsi="Open Sans" w:cs="Open Sans"/>
          <w:sz w:val="24"/>
          <w:szCs w:val="24"/>
        </w:rPr>
        <w:t>.</w:t>
      </w:r>
    </w:p>
    <w:p w:rsidR="00A40B16" w:rsidRPr="00A40B16" w:rsidRDefault="00A40B16" w:rsidP="00A40B16">
      <w:pPr>
        <w:spacing w:line="240" w:lineRule="auto"/>
        <w:jc w:val="center"/>
        <w:rPr>
          <w:rFonts w:ascii="Open Sans" w:hAnsi="Open Sans" w:cs="Open Sans"/>
          <w:color w:val="3D4D58"/>
          <w:sz w:val="48"/>
          <w:szCs w:val="48"/>
        </w:rPr>
      </w:pPr>
      <w:r w:rsidRPr="00A40B16">
        <w:rPr>
          <w:rFonts w:ascii="Open Sans" w:hAnsi="Open Sans" w:cs="Open Sans"/>
          <w:color w:val="3D4D58"/>
          <w:sz w:val="48"/>
          <w:szCs w:val="48"/>
        </w:rPr>
        <w:t>План проведення</w:t>
      </w:r>
    </w:p>
    <w:p w:rsidR="00A40B16" w:rsidRPr="00A40B16" w:rsidRDefault="00A40B16" w:rsidP="00A40B16">
      <w:pPr>
        <w:spacing w:line="240" w:lineRule="auto"/>
        <w:rPr>
          <w:rFonts w:ascii="Open Sans" w:hAnsi="Open Sans" w:cs="Open Sans"/>
          <w:sz w:val="24"/>
          <w:szCs w:val="24"/>
        </w:rPr>
      </w:pPr>
    </w:p>
    <w:p w:rsidR="00A40B16" w:rsidRPr="00984DF5" w:rsidRDefault="00A40B16" w:rsidP="00A40B16">
      <w:pPr>
        <w:spacing w:line="240" w:lineRule="auto"/>
        <w:rPr>
          <w:rFonts w:ascii="Open Sans" w:hAnsi="Open Sans" w:cs="Open Sans"/>
          <w:b/>
          <w:sz w:val="24"/>
          <w:szCs w:val="24"/>
          <w:lang w:val="ru-RU"/>
        </w:rPr>
      </w:pPr>
      <w:r w:rsidRPr="00A40B16">
        <w:rPr>
          <w:rFonts w:ascii="Open Sans" w:hAnsi="Open Sans" w:cs="Open Sans"/>
          <w:b/>
          <w:sz w:val="24"/>
          <w:szCs w:val="24"/>
        </w:rPr>
        <w:t xml:space="preserve">Частина </w:t>
      </w:r>
      <w:r w:rsidR="00984DF5" w:rsidRPr="00984DF5">
        <w:rPr>
          <w:rFonts w:ascii="Open Sans" w:hAnsi="Open Sans" w:cs="Open Sans"/>
          <w:b/>
          <w:sz w:val="24"/>
          <w:szCs w:val="24"/>
          <w:lang w:val="ru-RU"/>
        </w:rPr>
        <w:t>3</w:t>
      </w:r>
    </w:p>
    <w:p w:rsidR="00984DF5" w:rsidRDefault="00984DF5" w:rsidP="00984DF5">
      <w:pPr>
        <w:pStyle w:val="ad"/>
        <w:shd w:val="clear" w:color="auto" w:fill="FFFFFF"/>
        <w:spacing w:before="0" w:beforeAutospacing="0" w:after="21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  <w:shd w:val="clear" w:color="auto" w:fill="FFFFFF"/>
        </w:rPr>
        <w:t>Методи урочної роботи з обдарованими дітьми</w:t>
      </w:r>
    </w:p>
    <w:p w:rsidR="00984DF5" w:rsidRDefault="00984DF5" w:rsidP="00984DF5">
      <w:pPr>
        <w:pStyle w:val="ad"/>
        <w:shd w:val="clear" w:color="auto" w:fill="FFFFFF"/>
        <w:spacing w:before="0" w:beforeAutospacing="0" w:after="21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Проблемне навчання - метод проблемного викладу</w:t>
      </w:r>
    </w:p>
    <w:p w:rsidR="00984DF5" w:rsidRDefault="00984DF5" w:rsidP="00984DF5">
      <w:pPr>
        <w:pStyle w:val="ad"/>
        <w:shd w:val="clear" w:color="auto" w:fill="FFFFFF"/>
        <w:spacing w:before="0" w:beforeAutospacing="0" w:after="21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Пошуковий метод</w:t>
      </w:r>
    </w:p>
    <w:p w:rsidR="00984DF5" w:rsidRDefault="00984DF5" w:rsidP="00984DF5">
      <w:pPr>
        <w:pStyle w:val="ad"/>
        <w:shd w:val="clear" w:color="auto" w:fill="FFFFFF"/>
        <w:spacing w:before="0" w:beforeAutospacing="0" w:after="21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Евристичний метод</w:t>
      </w:r>
    </w:p>
    <w:p w:rsidR="00984DF5" w:rsidRDefault="00984DF5" w:rsidP="00984DF5">
      <w:pPr>
        <w:pStyle w:val="ad"/>
        <w:shd w:val="clear" w:color="auto" w:fill="FFFFFF"/>
        <w:spacing w:before="0" w:beforeAutospacing="0" w:after="21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Дослідницький метод</w:t>
      </w:r>
    </w:p>
    <w:p w:rsidR="00984DF5" w:rsidRDefault="00984DF5" w:rsidP="00984DF5">
      <w:pPr>
        <w:pStyle w:val="ad"/>
        <w:shd w:val="clear" w:color="auto" w:fill="FFFFFF"/>
        <w:spacing w:before="0" w:beforeAutospacing="0" w:after="21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Проектний метод</w:t>
      </w:r>
    </w:p>
    <w:p w:rsidR="00984DF5" w:rsidRDefault="00984DF5" w:rsidP="00984DF5">
      <w:pPr>
        <w:pStyle w:val="ad"/>
        <w:shd w:val="clear" w:color="auto" w:fill="FFFFFF"/>
        <w:spacing w:before="0" w:beforeAutospacing="0" w:after="21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Метод творчих та нестандартних завдань</w:t>
      </w:r>
    </w:p>
    <w:p w:rsidR="00984DF5" w:rsidRDefault="00984DF5" w:rsidP="00984DF5">
      <w:pPr>
        <w:pStyle w:val="ad"/>
        <w:shd w:val="clear" w:color="auto" w:fill="FFFFFF"/>
        <w:spacing w:before="0" w:beforeAutospacing="0" w:after="21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Метод розвитку критичного мислення</w:t>
      </w:r>
    </w:p>
    <w:p w:rsidR="00984DF5" w:rsidRDefault="00984DF5" w:rsidP="00984DF5">
      <w:pPr>
        <w:pStyle w:val="ad"/>
        <w:shd w:val="clear" w:color="auto" w:fill="FFFFFF"/>
        <w:spacing w:before="0" w:beforeAutospacing="0" w:after="21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Мозковий штурм</w:t>
      </w:r>
    </w:p>
    <w:p w:rsidR="00984DF5" w:rsidRDefault="00984DF5" w:rsidP="00984DF5">
      <w:pPr>
        <w:pStyle w:val="ad"/>
        <w:shd w:val="clear" w:color="auto" w:fill="FFFFFF"/>
        <w:spacing w:before="0" w:beforeAutospacing="0" w:after="21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Кластер як метод навчальної роботи</w:t>
      </w:r>
    </w:p>
    <w:p w:rsidR="00984DF5" w:rsidRDefault="00984DF5" w:rsidP="00984DF5">
      <w:pPr>
        <w:pStyle w:val="ad"/>
        <w:shd w:val="clear" w:color="auto" w:fill="FFFFFF"/>
        <w:spacing w:before="0" w:beforeAutospacing="0" w:after="21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Метод кейсів</w:t>
      </w:r>
    </w:p>
    <w:p w:rsidR="00984DF5" w:rsidRDefault="00984DF5" w:rsidP="00984DF5">
      <w:pPr>
        <w:pStyle w:val="ad"/>
        <w:shd w:val="clear" w:color="auto" w:fill="FFFFFF"/>
        <w:spacing w:before="0" w:beforeAutospacing="0" w:after="21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Інформаційно-комунікаційні технології</w:t>
      </w:r>
    </w:p>
    <w:p w:rsidR="00A40B16" w:rsidRPr="00A40B16" w:rsidRDefault="00A40B16" w:rsidP="00A40B16">
      <w:pPr>
        <w:spacing w:line="240" w:lineRule="auto"/>
        <w:rPr>
          <w:rFonts w:ascii="Open Sans" w:hAnsi="Open Sans" w:cs="Open Sans"/>
          <w:b/>
          <w:sz w:val="24"/>
          <w:szCs w:val="24"/>
        </w:rPr>
      </w:pPr>
      <w:r w:rsidRPr="00A40B16">
        <w:rPr>
          <w:rFonts w:ascii="Open Sans" w:hAnsi="Open Sans" w:cs="Open Sans"/>
          <w:b/>
          <w:sz w:val="24"/>
          <w:szCs w:val="24"/>
        </w:rPr>
        <w:t xml:space="preserve">Частина </w:t>
      </w:r>
      <w:r w:rsidR="00984DF5" w:rsidRPr="00984DF5">
        <w:rPr>
          <w:rFonts w:ascii="Open Sans" w:hAnsi="Open Sans" w:cs="Open Sans"/>
          <w:b/>
          <w:sz w:val="24"/>
          <w:szCs w:val="24"/>
          <w:lang w:val="ru-RU"/>
        </w:rPr>
        <w:t>4</w:t>
      </w:r>
      <w:r w:rsidRPr="00A40B16">
        <w:rPr>
          <w:rFonts w:ascii="Open Sans" w:hAnsi="Open Sans" w:cs="Open Sans"/>
          <w:b/>
          <w:sz w:val="24"/>
          <w:szCs w:val="24"/>
        </w:rPr>
        <w:t xml:space="preserve"> </w:t>
      </w:r>
    </w:p>
    <w:p w:rsidR="00984DF5" w:rsidRDefault="00984DF5" w:rsidP="00984DF5">
      <w:pPr>
        <w:pStyle w:val="ad"/>
        <w:shd w:val="clear" w:color="auto" w:fill="FFFFFF"/>
        <w:spacing w:before="0" w:beforeAutospacing="0" w:after="21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Педагогічні та дитячі проблеми</w:t>
      </w:r>
    </w:p>
    <w:p w:rsidR="00984DF5" w:rsidRDefault="00984DF5" w:rsidP="00984DF5">
      <w:pPr>
        <w:pStyle w:val="ad"/>
        <w:shd w:val="clear" w:color="auto" w:fill="FFFFFF"/>
        <w:spacing w:before="0" w:beforeAutospacing="0" w:after="21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Способи вирішення проблем організації роботи з обдарованими дітьми</w:t>
      </w:r>
    </w:p>
    <w:p w:rsidR="00984DF5" w:rsidRDefault="00984DF5" w:rsidP="00984DF5">
      <w:pPr>
        <w:pStyle w:val="ad"/>
        <w:shd w:val="clear" w:color="auto" w:fill="FFFFFF"/>
        <w:spacing w:before="0" w:beforeAutospacing="0" w:after="21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"Три рівні методу збагачення" Джозефа </w:t>
      </w:r>
      <w:proofErr w:type="spellStart"/>
      <w:r>
        <w:rPr>
          <w:rFonts w:ascii="Open Sans" w:hAnsi="Open Sans" w:cs="Open Sans"/>
          <w:color w:val="000000"/>
        </w:rPr>
        <w:t>Рензуллі</w:t>
      </w:r>
      <w:proofErr w:type="spellEnd"/>
    </w:p>
    <w:p w:rsidR="00984DF5" w:rsidRDefault="00984DF5" w:rsidP="00984DF5">
      <w:pPr>
        <w:pStyle w:val="ad"/>
        <w:shd w:val="clear" w:color="auto" w:fill="FFFFFF"/>
        <w:spacing w:before="0" w:beforeAutospacing="0" w:after="21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Робота в малих навчальних групах</w:t>
      </w:r>
    </w:p>
    <w:p w:rsidR="00984DF5" w:rsidRDefault="00984DF5" w:rsidP="00984DF5">
      <w:pPr>
        <w:pStyle w:val="ad"/>
        <w:shd w:val="clear" w:color="auto" w:fill="FFFFFF"/>
        <w:spacing w:before="0" w:beforeAutospacing="0" w:after="21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Роль педагога</w:t>
      </w:r>
    </w:p>
    <w:p w:rsidR="00984DF5" w:rsidRDefault="00984DF5" w:rsidP="00984DF5">
      <w:pPr>
        <w:pStyle w:val="ad"/>
        <w:shd w:val="clear" w:color="auto" w:fill="FFFFFF"/>
        <w:spacing w:before="0" w:beforeAutospacing="0" w:after="21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Робота психолога</w:t>
      </w:r>
    </w:p>
    <w:p w:rsidR="00984DF5" w:rsidRDefault="00984DF5" w:rsidP="00A40B16">
      <w:pPr>
        <w:spacing w:line="240" w:lineRule="auto"/>
        <w:rPr>
          <w:rFonts w:ascii="Open Sans" w:hAnsi="Open Sans" w:cs="Open Sans"/>
          <w:b/>
          <w:sz w:val="24"/>
          <w:szCs w:val="24"/>
          <w:lang w:val="en-US"/>
        </w:rPr>
      </w:pPr>
    </w:p>
    <w:p w:rsidR="00A40B16" w:rsidRPr="00984DF5" w:rsidRDefault="00A40B16" w:rsidP="00A40B16">
      <w:pPr>
        <w:spacing w:line="240" w:lineRule="auto"/>
        <w:rPr>
          <w:rFonts w:ascii="Open Sans" w:hAnsi="Open Sans" w:cs="Open Sans"/>
          <w:b/>
          <w:sz w:val="24"/>
          <w:szCs w:val="24"/>
          <w:lang w:val="ru-RU"/>
        </w:rPr>
      </w:pPr>
      <w:r w:rsidRPr="00A40B16">
        <w:rPr>
          <w:rFonts w:ascii="Open Sans" w:hAnsi="Open Sans" w:cs="Open Sans"/>
          <w:b/>
          <w:sz w:val="24"/>
          <w:szCs w:val="24"/>
        </w:rPr>
        <w:lastRenderedPageBreak/>
        <w:t xml:space="preserve">Частина </w:t>
      </w:r>
      <w:r w:rsidR="00984DF5" w:rsidRPr="00984DF5">
        <w:rPr>
          <w:rFonts w:ascii="Open Sans" w:hAnsi="Open Sans" w:cs="Open Sans"/>
          <w:b/>
          <w:sz w:val="24"/>
          <w:szCs w:val="24"/>
          <w:lang w:val="ru-RU"/>
        </w:rPr>
        <w:t>5</w:t>
      </w:r>
    </w:p>
    <w:p w:rsidR="00984DF5" w:rsidRPr="00984DF5" w:rsidRDefault="00984DF5" w:rsidP="00984DF5">
      <w:pPr>
        <w:spacing w:line="240" w:lineRule="auto"/>
        <w:rPr>
          <w:rFonts w:ascii="Open Sans" w:hAnsi="Open Sans" w:cs="Open Sans"/>
          <w:color w:val="000000"/>
          <w:shd w:val="clear" w:color="auto" w:fill="FFFFFF"/>
          <w:lang w:val="ru-RU"/>
        </w:rPr>
      </w:pPr>
      <w:r>
        <w:rPr>
          <w:rFonts w:ascii="Open Sans" w:hAnsi="Open Sans" w:cs="Open Sans"/>
          <w:color w:val="000000"/>
          <w:shd w:val="clear" w:color="auto" w:fill="FFFFFF"/>
        </w:rPr>
        <w:t>Особистість педагога в організації роботи з обдарованими дітьми</w:t>
      </w:r>
    </w:p>
    <w:p w:rsidR="00984DF5" w:rsidRPr="00984DF5" w:rsidRDefault="00984DF5" w:rsidP="00984DF5">
      <w:pPr>
        <w:spacing w:line="240" w:lineRule="auto"/>
        <w:rPr>
          <w:rFonts w:ascii="Open Sans" w:hAnsi="Open Sans" w:cs="Open Sans"/>
          <w:b/>
          <w:sz w:val="24"/>
          <w:szCs w:val="24"/>
          <w:lang w:val="ru-RU"/>
        </w:rPr>
      </w:pPr>
      <w:r w:rsidRPr="00A40B16">
        <w:rPr>
          <w:rFonts w:ascii="Open Sans" w:hAnsi="Open Sans" w:cs="Open Sans"/>
          <w:b/>
          <w:sz w:val="24"/>
          <w:szCs w:val="24"/>
        </w:rPr>
        <w:t xml:space="preserve">Частина </w:t>
      </w:r>
      <w:r w:rsidRPr="00984DF5">
        <w:rPr>
          <w:rFonts w:ascii="Open Sans" w:hAnsi="Open Sans" w:cs="Open Sans"/>
          <w:b/>
          <w:sz w:val="24"/>
          <w:szCs w:val="24"/>
          <w:lang w:val="ru-RU"/>
        </w:rPr>
        <w:t>6</w:t>
      </w:r>
    </w:p>
    <w:p w:rsidR="00984DF5" w:rsidRDefault="00984DF5" w:rsidP="00984DF5">
      <w:pPr>
        <w:pStyle w:val="ad"/>
        <w:shd w:val="clear" w:color="auto" w:fill="FFFFFF"/>
        <w:spacing w:before="0" w:beforeAutospacing="0" w:after="21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Роль психолога в організації роботи з обдарованими дітьми</w:t>
      </w:r>
    </w:p>
    <w:p w:rsidR="00984DF5" w:rsidRDefault="00984DF5" w:rsidP="00984DF5">
      <w:pPr>
        <w:pStyle w:val="ad"/>
        <w:shd w:val="clear" w:color="auto" w:fill="FFFFFF"/>
        <w:spacing w:before="0" w:beforeAutospacing="0" w:after="21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Психологічна діагностика</w:t>
      </w:r>
    </w:p>
    <w:p w:rsidR="00984DF5" w:rsidRDefault="00984DF5" w:rsidP="00984DF5">
      <w:pPr>
        <w:pStyle w:val="ad"/>
        <w:shd w:val="clear" w:color="auto" w:fill="FFFFFF"/>
        <w:spacing w:before="0" w:beforeAutospacing="0" w:after="21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Психологічна профілактика</w:t>
      </w:r>
    </w:p>
    <w:p w:rsidR="00984DF5" w:rsidRDefault="00984DF5" w:rsidP="00984DF5">
      <w:pPr>
        <w:pStyle w:val="ad"/>
        <w:shd w:val="clear" w:color="auto" w:fill="FFFFFF"/>
        <w:spacing w:before="0" w:beforeAutospacing="0" w:after="21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Психологічне консультування</w:t>
      </w:r>
    </w:p>
    <w:p w:rsidR="00984DF5" w:rsidRDefault="00984DF5" w:rsidP="00984DF5">
      <w:pPr>
        <w:pStyle w:val="ad"/>
        <w:shd w:val="clear" w:color="auto" w:fill="FFFFFF"/>
        <w:spacing w:before="0" w:beforeAutospacing="0" w:after="21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Психологічне просвітництво</w:t>
      </w:r>
    </w:p>
    <w:p w:rsidR="00984DF5" w:rsidRDefault="00984DF5" w:rsidP="00984DF5">
      <w:pPr>
        <w:pStyle w:val="ad"/>
        <w:shd w:val="clear" w:color="auto" w:fill="FFFFFF"/>
        <w:spacing w:before="0" w:beforeAutospacing="0" w:after="21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Психологічне здоров'я</w:t>
      </w:r>
    </w:p>
    <w:p w:rsidR="00984DF5" w:rsidRDefault="00984DF5" w:rsidP="00984DF5">
      <w:pPr>
        <w:pStyle w:val="ad"/>
        <w:shd w:val="clear" w:color="auto" w:fill="FFFFFF"/>
        <w:spacing w:before="0" w:beforeAutospacing="0" w:after="21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Психологічний супровід обдарованих дітей</w:t>
      </w:r>
    </w:p>
    <w:p w:rsidR="00A40B16" w:rsidRPr="00A40B16" w:rsidRDefault="00A40B16" w:rsidP="00A40B16">
      <w:pPr>
        <w:spacing w:line="240" w:lineRule="auto"/>
        <w:rPr>
          <w:rFonts w:ascii="Open Sans" w:hAnsi="Open Sans" w:cs="Open Sans"/>
          <w:sz w:val="36"/>
          <w:szCs w:val="36"/>
        </w:rPr>
      </w:pPr>
    </w:p>
    <w:p w:rsidR="00A40B16" w:rsidRPr="00A40B16" w:rsidRDefault="00A40B16" w:rsidP="00A40B16">
      <w:pPr>
        <w:spacing w:line="240" w:lineRule="auto"/>
        <w:jc w:val="center"/>
        <w:rPr>
          <w:rFonts w:ascii="Open Sans" w:hAnsi="Open Sans" w:cs="Open Sans"/>
          <w:color w:val="3D4D58"/>
          <w:sz w:val="48"/>
          <w:szCs w:val="48"/>
        </w:rPr>
      </w:pPr>
      <w:r w:rsidRPr="00A40B16">
        <w:rPr>
          <w:rFonts w:ascii="Open Sans" w:hAnsi="Open Sans" w:cs="Open Sans"/>
          <w:color w:val="3D4D58"/>
          <w:sz w:val="48"/>
          <w:szCs w:val="48"/>
        </w:rPr>
        <w:t>Анотація</w:t>
      </w:r>
    </w:p>
    <w:p w:rsidR="00A40B16" w:rsidRPr="00A40B16" w:rsidRDefault="00A40B16" w:rsidP="00A40B16">
      <w:pPr>
        <w:spacing w:line="240" w:lineRule="auto"/>
        <w:jc w:val="center"/>
        <w:rPr>
          <w:rFonts w:ascii="Open Sans" w:hAnsi="Open Sans" w:cs="Open Sans"/>
          <w:color w:val="3D4D58"/>
          <w:sz w:val="48"/>
          <w:szCs w:val="48"/>
        </w:rPr>
      </w:pPr>
    </w:p>
    <w:p w:rsidR="00047F08" w:rsidRPr="00A40B16" w:rsidRDefault="00047F08" w:rsidP="00A40B16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A40B16">
        <w:rPr>
          <w:rFonts w:ascii="Open Sans" w:hAnsi="Open Sans" w:cs="Open Sans"/>
          <w:sz w:val="24"/>
          <w:szCs w:val="24"/>
        </w:rPr>
        <w:t xml:space="preserve">Головна ідея нашого </w:t>
      </w:r>
      <w:proofErr w:type="spellStart"/>
      <w:r w:rsidRPr="00A40B16">
        <w:rPr>
          <w:rFonts w:ascii="Open Sans" w:hAnsi="Open Sans" w:cs="Open Sans"/>
          <w:sz w:val="24"/>
          <w:szCs w:val="24"/>
        </w:rPr>
        <w:t>вебінару</w:t>
      </w:r>
      <w:proofErr w:type="spellEnd"/>
      <w:r w:rsidRPr="00A40B16">
        <w:rPr>
          <w:rFonts w:ascii="Open Sans" w:hAnsi="Open Sans" w:cs="Open Sans"/>
          <w:sz w:val="24"/>
          <w:szCs w:val="24"/>
        </w:rPr>
        <w:t xml:space="preserve"> – особливості виявлення і відбору обдарованих дітей та молоді, розробка стратегії їхньої підтримки та специфіка створення і адаптування індивідуальних освітніх програм, які допоможуть реалізувати творчий потенціал кожного учня, розкрити його здібності та скерувати їх у потрібне русло. </w:t>
      </w:r>
    </w:p>
    <w:p w:rsidR="00047F08" w:rsidRPr="00A40B16" w:rsidRDefault="00047F08" w:rsidP="00A40B16">
      <w:pPr>
        <w:spacing w:line="240" w:lineRule="auto"/>
        <w:rPr>
          <w:rFonts w:ascii="Open Sans" w:eastAsia="Times New Roman" w:hAnsi="Open Sans" w:cs="Open Sans"/>
          <w:sz w:val="24"/>
          <w:szCs w:val="24"/>
          <w:shd w:val="clear" w:color="auto" w:fill="FFFFFF"/>
        </w:rPr>
      </w:pPr>
      <w:bookmarkStart w:id="0" w:name="_GoBack"/>
      <w:bookmarkEnd w:id="0"/>
      <w:r w:rsidRPr="00A40B16">
        <w:rPr>
          <w:rFonts w:ascii="Open Sans" w:hAnsi="Open Sans" w:cs="Open Sans"/>
          <w:sz w:val="24"/>
          <w:szCs w:val="24"/>
        </w:rPr>
        <w:t xml:space="preserve">Талановиті люди є найбільш плідним ресурсом суспільного розвитку. </w:t>
      </w:r>
      <w:r w:rsidRPr="00A40B16">
        <w:rPr>
          <w:rFonts w:ascii="Open Sans" w:eastAsia="Times New Roman" w:hAnsi="Open Sans" w:cs="Open Sans"/>
          <w:sz w:val="24"/>
          <w:szCs w:val="24"/>
          <w:shd w:val="clear" w:color="auto" w:fill="FFFFFF"/>
        </w:rPr>
        <w:t xml:space="preserve">Вони здатні забезпечити соціальне, культурне та духовне перевтілення нашої країни, а тому піклування про здібних, обдарованих дітей – це одночасно й піклування про розвиток науки, культури та соціального життя України в майбутньому. Щоб задовольнити потреби обдарованих дітей  у професійному самовизначенні та творчій самореалізації, необхідно залучати їх до здобуття позашкільної освіти, підвищувати статус обдарованої молоді та її наставників у суспільстві та поглиблювати міжнародне співробітництво у даній сфері. </w:t>
      </w:r>
    </w:p>
    <w:p w:rsidR="00047F08" w:rsidRPr="00A40B16" w:rsidRDefault="00047F08" w:rsidP="00A40B16">
      <w:pPr>
        <w:spacing w:line="240" w:lineRule="auto"/>
        <w:rPr>
          <w:rFonts w:ascii="Open Sans" w:eastAsia="Times New Roman" w:hAnsi="Open Sans" w:cs="Open Sans"/>
          <w:sz w:val="24"/>
          <w:szCs w:val="24"/>
          <w:shd w:val="clear" w:color="auto" w:fill="FFFFFF"/>
        </w:rPr>
      </w:pPr>
      <w:r w:rsidRPr="00A40B16">
        <w:rPr>
          <w:rFonts w:ascii="Open Sans" w:eastAsia="Times New Roman" w:hAnsi="Open Sans" w:cs="Open Sans"/>
          <w:sz w:val="24"/>
          <w:szCs w:val="24"/>
          <w:shd w:val="clear" w:color="auto" w:fill="FFFFFF"/>
        </w:rPr>
        <w:t xml:space="preserve">У Новій українській школі враховуватимуться здібності, потреби та інтереси кожної дитини. Це надасть широкі можливості для ефективної роботи з обдарованими учнями. Нова українська школа спиратиметься на принцип </w:t>
      </w:r>
      <w:r w:rsidRPr="00A40B16">
        <w:rPr>
          <w:rFonts w:ascii="Open Sans" w:eastAsia="Times New Roman" w:hAnsi="Open Sans" w:cs="Open Sans"/>
          <w:sz w:val="24"/>
          <w:szCs w:val="24"/>
          <w:shd w:val="clear" w:color="auto" w:fill="FFFFFF"/>
        </w:rPr>
        <w:lastRenderedPageBreak/>
        <w:t>"</w:t>
      </w:r>
      <w:proofErr w:type="spellStart"/>
      <w:r w:rsidRPr="00A40B16">
        <w:rPr>
          <w:rFonts w:ascii="Open Sans" w:eastAsia="Times New Roman" w:hAnsi="Open Sans" w:cs="Open Sans"/>
          <w:sz w:val="24"/>
          <w:szCs w:val="24"/>
          <w:shd w:val="clear" w:color="auto" w:fill="FFFFFF"/>
        </w:rPr>
        <w:t>дитиноцентризму</w:t>
      </w:r>
      <w:proofErr w:type="spellEnd"/>
      <w:r w:rsidRPr="00A40B16">
        <w:rPr>
          <w:rFonts w:ascii="Open Sans" w:eastAsia="Times New Roman" w:hAnsi="Open Sans" w:cs="Open Sans"/>
          <w:sz w:val="24"/>
          <w:szCs w:val="24"/>
          <w:shd w:val="clear" w:color="auto" w:fill="FFFFFF"/>
        </w:rPr>
        <w:t xml:space="preserve">" та працюватиме на засадах особистісно-орієнтованої моделі освіти. </w:t>
      </w:r>
    </w:p>
    <w:p w:rsidR="00047F08" w:rsidRPr="00A40B16" w:rsidRDefault="00047F08" w:rsidP="00A40B16">
      <w:pPr>
        <w:spacing w:line="240" w:lineRule="auto"/>
        <w:rPr>
          <w:rFonts w:ascii="Open Sans" w:eastAsia="Times New Roman" w:hAnsi="Open Sans" w:cs="Open Sans"/>
          <w:sz w:val="24"/>
          <w:szCs w:val="24"/>
          <w:shd w:val="clear" w:color="auto" w:fill="FFFFFF"/>
        </w:rPr>
      </w:pPr>
      <w:r w:rsidRPr="00A40B16">
        <w:rPr>
          <w:rFonts w:ascii="Open Sans" w:eastAsia="Times New Roman" w:hAnsi="Open Sans" w:cs="Open Sans"/>
          <w:sz w:val="24"/>
          <w:szCs w:val="24"/>
          <w:shd w:val="clear" w:color="auto" w:fill="FFFFFF"/>
        </w:rPr>
        <w:t xml:space="preserve">Цінність нашого </w:t>
      </w:r>
      <w:proofErr w:type="spellStart"/>
      <w:r w:rsidRPr="00A40B16">
        <w:rPr>
          <w:rFonts w:ascii="Open Sans" w:eastAsia="Times New Roman" w:hAnsi="Open Sans" w:cs="Open Sans"/>
          <w:sz w:val="24"/>
          <w:szCs w:val="24"/>
          <w:shd w:val="clear" w:color="auto" w:fill="FFFFFF"/>
        </w:rPr>
        <w:t>вебінару</w:t>
      </w:r>
      <w:proofErr w:type="spellEnd"/>
      <w:r w:rsidRPr="00A40B16">
        <w:rPr>
          <w:rFonts w:ascii="Open Sans" w:eastAsia="Times New Roman" w:hAnsi="Open Sans" w:cs="Open Sans"/>
          <w:sz w:val="24"/>
          <w:szCs w:val="24"/>
          <w:shd w:val="clear" w:color="auto" w:fill="FFFFFF"/>
        </w:rPr>
        <w:t xml:space="preserve"> «Нормативно-правова база організації роботи з обдарованими дітьми в умовах реалізації Державних освітніх стандартів» полягає в детальній характеристиці закону України «Про освіту», а також державного стандарту базової і повної середньої освіти, в якому міститься центральна концепція розвитку Нової української школи. Ви дізнаєтесь про специфіку та користь позаурочної роботи, її вплив на розвиток кожного учня і зможете правильно організувати дану сферу як невід’ємний елемент здобуття нових знань. Наш </w:t>
      </w:r>
      <w:proofErr w:type="spellStart"/>
      <w:r w:rsidRPr="00A40B16">
        <w:rPr>
          <w:rFonts w:ascii="Open Sans" w:eastAsia="Times New Roman" w:hAnsi="Open Sans" w:cs="Open Sans"/>
          <w:sz w:val="24"/>
          <w:szCs w:val="24"/>
          <w:shd w:val="clear" w:color="auto" w:fill="FFFFFF"/>
        </w:rPr>
        <w:t>вебінар</w:t>
      </w:r>
      <w:proofErr w:type="spellEnd"/>
      <w:r w:rsidRPr="00A40B16">
        <w:rPr>
          <w:rFonts w:ascii="Open Sans" w:eastAsia="Times New Roman" w:hAnsi="Open Sans" w:cs="Open Sans"/>
          <w:sz w:val="24"/>
          <w:szCs w:val="24"/>
          <w:shd w:val="clear" w:color="auto" w:fill="FFFFFF"/>
        </w:rPr>
        <w:t xml:space="preserve"> пояснить вам сутність поняття таланту, геніальності та обдарованості, допоможе розібратися в критеріях оцінки відповідно до визначених індивідуальних здібностей дитини. Крім того, Ви довідаєтесь про види освітніх програм та їхні ключові пункти, кожний з яких спрямований на виховання та мотивування потягу до навчання і самореалізації. </w:t>
      </w:r>
    </w:p>
    <w:p w:rsidR="00047F08" w:rsidRPr="00A40B16" w:rsidRDefault="00047F08" w:rsidP="00A40B16">
      <w:pPr>
        <w:spacing w:line="240" w:lineRule="auto"/>
        <w:rPr>
          <w:rFonts w:ascii="Open Sans" w:eastAsia="Times New Roman" w:hAnsi="Open Sans" w:cs="Open Sans"/>
          <w:sz w:val="24"/>
          <w:szCs w:val="24"/>
          <w:shd w:val="clear" w:color="auto" w:fill="FFFFFF"/>
        </w:rPr>
      </w:pPr>
      <w:r w:rsidRPr="00A40B16">
        <w:rPr>
          <w:rFonts w:ascii="Open Sans" w:eastAsia="Times New Roman" w:hAnsi="Open Sans" w:cs="Open Sans"/>
          <w:sz w:val="24"/>
          <w:szCs w:val="24"/>
          <w:shd w:val="clear" w:color="auto" w:fill="FFFFFF"/>
        </w:rPr>
        <w:t>Саме на сайті «</w:t>
      </w:r>
      <w:proofErr w:type="spellStart"/>
      <w:r w:rsidRPr="00A40B16">
        <w:rPr>
          <w:rFonts w:ascii="Open Sans" w:eastAsia="Times New Roman" w:hAnsi="Open Sans" w:cs="Open Sans"/>
          <w:sz w:val="24"/>
          <w:szCs w:val="24"/>
          <w:shd w:val="clear" w:color="auto" w:fill="FFFFFF"/>
        </w:rPr>
        <w:t>Всеосвіта</w:t>
      </w:r>
      <w:proofErr w:type="spellEnd"/>
      <w:r w:rsidRPr="00A40B16">
        <w:rPr>
          <w:rFonts w:ascii="Open Sans" w:eastAsia="Times New Roman" w:hAnsi="Open Sans" w:cs="Open Sans"/>
          <w:sz w:val="24"/>
          <w:szCs w:val="24"/>
          <w:shd w:val="clear" w:color="auto" w:fill="FFFFFF"/>
        </w:rPr>
        <w:t xml:space="preserve">» Ви знайдете, актуальну, повну та якісно структуровану інформацію щодо теми організації роботи з обдарованими дітьми в умовах реалізації Державних освітніх стандартів. Ми допоможемо Вам правильно орієнтуватися у процесі створення індивідуального освітнього маршруту та індивідуальних навчальних планів, що підвищать ефективність навчального процесу та успішність кожної окремої дитини. </w:t>
      </w:r>
    </w:p>
    <w:p w:rsidR="00047F08" w:rsidRPr="00A40B16" w:rsidRDefault="00047F08" w:rsidP="00A40B16">
      <w:pPr>
        <w:spacing w:line="240" w:lineRule="auto"/>
        <w:rPr>
          <w:rFonts w:ascii="Open Sans" w:eastAsia="Times New Roman" w:hAnsi="Open Sans" w:cs="Open Sans"/>
          <w:sz w:val="24"/>
          <w:szCs w:val="24"/>
          <w:shd w:val="clear" w:color="auto" w:fill="FFFFFF"/>
        </w:rPr>
      </w:pPr>
      <w:r w:rsidRPr="00A40B16">
        <w:rPr>
          <w:rFonts w:ascii="Open Sans" w:eastAsia="Times New Roman" w:hAnsi="Open Sans" w:cs="Open Sans"/>
          <w:sz w:val="24"/>
          <w:szCs w:val="24"/>
          <w:shd w:val="clear" w:color="auto" w:fill="FFFFFF"/>
        </w:rPr>
        <w:t>Сайт «</w:t>
      </w:r>
      <w:proofErr w:type="spellStart"/>
      <w:r w:rsidRPr="00A40B16">
        <w:rPr>
          <w:rFonts w:ascii="Open Sans" w:eastAsia="Times New Roman" w:hAnsi="Open Sans" w:cs="Open Sans"/>
          <w:sz w:val="24"/>
          <w:szCs w:val="24"/>
          <w:shd w:val="clear" w:color="auto" w:fill="FFFFFF"/>
        </w:rPr>
        <w:t>Всеосвіта</w:t>
      </w:r>
      <w:proofErr w:type="spellEnd"/>
      <w:r w:rsidRPr="00A40B16">
        <w:rPr>
          <w:rFonts w:ascii="Open Sans" w:eastAsia="Times New Roman" w:hAnsi="Open Sans" w:cs="Open Sans"/>
          <w:sz w:val="24"/>
          <w:szCs w:val="24"/>
          <w:shd w:val="clear" w:color="auto" w:fill="FFFFFF"/>
        </w:rPr>
        <w:t>» завжди залишатиметься Вашим найкращим порадником в будь-яких освітніх питаннях.</w:t>
      </w:r>
    </w:p>
    <w:p w:rsidR="00047F08" w:rsidRPr="00A40B16" w:rsidRDefault="00047F08" w:rsidP="00A40B16">
      <w:pPr>
        <w:spacing w:line="240" w:lineRule="auto"/>
        <w:rPr>
          <w:rFonts w:ascii="Open Sans" w:eastAsia="Times New Roman" w:hAnsi="Open Sans" w:cs="Open Sans"/>
          <w:b/>
          <w:sz w:val="24"/>
          <w:szCs w:val="24"/>
          <w:shd w:val="clear" w:color="auto" w:fill="FFFFFF"/>
        </w:rPr>
      </w:pPr>
      <w:r w:rsidRPr="00A40B16">
        <w:rPr>
          <w:rFonts w:ascii="Open Sans" w:eastAsia="Times New Roman" w:hAnsi="Open Sans" w:cs="Open Sans"/>
          <w:b/>
          <w:sz w:val="24"/>
          <w:szCs w:val="24"/>
          <w:shd w:val="clear" w:color="auto" w:fill="FFFFFF"/>
        </w:rPr>
        <w:t>Дякуємо, що Ви з нами!</w:t>
      </w:r>
    </w:p>
    <w:p w:rsidR="00047F08" w:rsidRPr="00A40B16" w:rsidRDefault="00047F08" w:rsidP="00A40B16">
      <w:pPr>
        <w:spacing w:after="0" w:line="240" w:lineRule="auto"/>
        <w:rPr>
          <w:rFonts w:ascii="Open Sans" w:eastAsia="Times New Roman" w:hAnsi="Open Sans" w:cs="Open Sans"/>
          <w:sz w:val="24"/>
          <w:szCs w:val="24"/>
          <w:shd w:val="clear" w:color="auto" w:fill="FFFFFF"/>
        </w:rPr>
      </w:pPr>
    </w:p>
    <w:p w:rsidR="00047F08" w:rsidRPr="00A40B16" w:rsidRDefault="00047F08" w:rsidP="00A40B16">
      <w:pPr>
        <w:spacing w:after="0" w:line="240" w:lineRule="auto"/>
        <w:rPr>
          <w:rFonts w:ascii="Open Sans" w:eastAsia="Times New Roman" w:hAnsi="Open Sans" w:cs="Open Sans"/>
          <w:sz w:val="24"/>
          <w:szCs w:val="24"/>
          <w:shd w:val="clear" w:color="auto" w:fill="FFFFFF"/>
        </w:rPr>
      </w:pPr>
    </w:p>
    <w:p w:rsidR="00047F08" w:rsidRPr="00A40B16" w:rsidRDefault="00047F08" w:rsidP="00A40B16">
      <w:pPr>
        <w:spacing w:after="0" w:line="240" w:lineRule="auto"/>
        <w:rPr>
          <w:rFonts w:ascii="Open Sans" w:eastAsia="Times New Roman" w:hAnsi="Open Sans" w:cs="Open Sans"/>
          <w:sz w:val="24"/>
          <w:szCs w:val="24"/>
          <w:shd w:val="clear" w:color="auto" w:fill="FFFFFF"/>
        </w:rPr>
      </w:pPr>
    </w:p>
    <w:p w:rsidR="00047F08" w:rsidRPr="00A40B16" w:rsidRDefault="00047F08" w:rsidP="00A40B16">
      <w:pPr>
        <w:spacing w:after="0" w:line="240" w:lineRule="auto"/>
        <w:rPr>
          <w:rFonts w:ascii="Open Sans" w:eastAsia="Times New Roman" w:hAnsi="Open Sans" w:cs="Open Sans"/>
          <w:sz w:val="24"/>
          <w:szCs w:val="24"/>
          <w:shd w:val="clear" w:color="auto" w:fill="FFFFFF"/>
        </w:rPr>
      </w:pPr>
    </w:p>
    <w:p w:rsidR="00047F08" w:rsidRPr="00A40B16" w:rsidRDefault="00047F08" w:rsidP="00A40B16">
      <w:pPr>
        <w:spacing w:line="240" w:lineRule="auto"/>
        <w:rPr>
          <w:rFonts w:ascii="Open Sans" w:hAnsi="Open Sans" w:cs="Open Sans"/>
          <w:sz w:val="24"/>
          <w:szCs w:val="24"/>
        </w:rPr>
      </w:pPr>
    </w:p>
    <w:p w:rsidR="003849B7" w:rsidRPr="00A40B16" w:rsidRDefault="003849B7" w:rsidP="00A40B16">
      <w:pPr>
        <w:spacing w:line="240" w:lineRule="auto"/>
        <w:rPr>
          <w:szCs w:val="28"/>
        </w:rPr>
      </w:pPr>
    </w:p>
    <w:sectPr w:rsidR="003849B7" w:rsidRPr="00A40B16" w:rsidSect="007C3BFD">
      <w:headerReference w:type="default" r:id="rId9"/>
      <w:footerReference w:type="default" r:id="rId10"/>
      <w:pgSz w:w="11906" w:h="16838"/>
      <w:pgMar w:top="850" w:right="850" w:bottom="850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586" w:rsidRDefault="009B0586" w:rsidP="002D77B5">
      <w:pPr>
        <w:spacing w:after="0" w:line="240" w:lineRule="auto"/>
      </w:pPr>
      <w:r>
        <w:separator/>
      </w:r>
    </w:p>
  </w:endnote>
  <w:endnote w:type="continuationSeparator" w:id="0">
    <w:p w:rsidR="009B0586" w:rsidRDefault="009B0586" w:rsidP="002D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FC9" w:rsidRPr="00590FC9" w:rsidRDefault="00590FC9">
    <w:pPr>
      <w:rPr>
        <w:sz w:val="2"/>
        <w:szCs w:val="2"/>
      </w:rPr>
    </w:pPr>
  </w:p>
  <w:tbl>
    <w:tblPr>
      <w:tblStyle w:val="ac"/>
      <w:tblW w:w="12026" w:type="dxa"/>
      <w:tblInd w:w="-1417" w:type="dxa"/>
      <w:tblLook w:val="04A0"/>
    </w:tblPr>
    <w:tblGrid>
      <w:gridCol w:w="12026"/>
    </w:tblGrid>
    <w:tr w:rsidR="00865822" w:rsidTr="00865822">
      <w:trPr>
        <w:trHeight w:val="838"/>
      </w:trPr>
      <w:tc>
        <w:tcPr>
          <w:tcW w:w="12026" w:type="dxa"/>
          <w:tcBorders>
            <w:top w:val="nil"/>
            <w:left w:val="nil"/>
            <w:bottom w:val="nil"/>
            <w:right w:val="nil"/>
          </w:tcBorders>
          <w:shd w:val="clear" w:color="auto" w:fill="3D4D58"/>
        </w:tcPr>
        <w:p w:rsidR="00865822" w:rsidRDefault="00494882" w:rsidP="00865822">
          <w:pPr>
            <w:pStyle w:val="a5"/>
            <w:tabs>
              <w:tab w:val="clear" w:pos="9639"/>
              <w:tab w:val="right" w:pos="11199"/>
            </w:tabs>
            <w:ind w:right="-850"/>
            <w:rPr>
              <w:noProof/>
              <w:lang w:val="en-US"/>
            </w:rPr>
          </w:pPr>
          <w:r>
            <w:rPr>
              <w:noProof/>
              <w:lang w:eastAsia="uk-UA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4098" type="#_x0000_t202" style="position:absolute;margin-left:64.85pt;margin-top:8.65pt;width:405.7pt;height:33.8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Uy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4RsdUZB52B0/0AbmYPx9Blx1QPd7L6qpGQy5aKDbtRSo4tozVkF9qb/tnV&#10;CUdbkPX4QdYQhm6NdED7RvW2dFAMBOjQpcdTZ2wqFRzGYRxdpmCqwEaiNElj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" filled="f" stroked="f">
                <v:textbox style="mso-fit-shape-to-text:t">
                  <w:txbxContent>
                    <w:p w:rsidR="00D86312" w:rsidRPr="00603ABC" w:rsidRDefault="00D81DB2">
                      <w:p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03ABC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Тип документу</w:t>
                      </w:r>
                      <w:r w:rsidR="00B3560D" w:rsidRPr="00603ABC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>
            <w:rPr>
              <w:noProof/>
              <w:lang w:eastAsia="uk-UA"/>
            </w:rPr>
            <w:pict>
              <v:shape id="Text Box 3" o:spid="_x0000_s4097" type="#_x0000_t202" style="position:absolute;margin-left:367pt;margin-top:11.4pt;width:192.55pt;height:28.35pt;z-index:25166233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ofuQ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id w:val="945661781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p w:rsidR="00D86312" w:rsidRPr="00603ABC" w:rsidRDefault="00D86312" w:rsidP="00D86312">
                          <w:pPr>
                            <w:jc w:val="right"/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</w:pPr>
                          <w:proofErr w:type="spellStart"/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>Ст</w:t>
                          </w:r>
                          <w:r w:rsidR="0030638F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>орінка</w:t>
                          </w:r>
                          <w:proofErr w:type="spellEnd"/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="00494882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begin"/>
                          </w:r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instrText xml:space="preserve"> PAGE </w:instrText>
                          </w:r>
                          <w:r w:rsidR="00494882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separate"/>
                          </w:r>
                          <w:r w:rsidR="00984DF5">
                            <w:rPr>
                              <w:rFonts w:ascii="Open Sans" w:hAnsi="Open Sans" w:cs="Open Sans"/>
                              <w:noProof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>3</w:t>
                          </w:r>
                          <w:r w:rsidR="00494882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end"/>
                          </w:r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="00603ABC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>і</w:t>
                          </w:r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>з</w:t>
                          </w:r>
                          <w:proofErr w:type="spellEnd"/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="00494882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begin"/>
                          </w:r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instrText xml:space="preserve"> NUMPAGES  </w:instrText>
                          </w:r>
                          <w:r w:rsidR="00494882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separate"/>
                          </w:r>
                          <w:r w:rsidR="00984DF5">
                            <w:rPr>
                              <w:rFonts w:ascii="Open Sans" w:hAnsi="Open Sans" w:cs="Open Sans"/>
                              <w:noProof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>3</w:t>
                          </w:r>
                          <w:r w:rsidR="00494882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end"/>
                          </w:r>
                        </w:p>
                      </w:sdtContent>
                    </w:sdt>
                    <w:p w:rsidR="00865822" w:rsidRPr="00603ABC" w:rsidRDefault="00865822" w:rsidP="00D86312">
                      <w:pPr>
                        <w:jc w:val="right"/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w:r>
        </w:p>
        <w:p w:rsidR="006A2DA1" w:rsidRPr="006A2DA1" w:rsidRDefault="006A2DA1" w:rsidP="00865822">
          <w:pPr>
            <w:pStyle w:val="a5"/>
            <w:tabs>
              <w:tab w:val="clear" w:pos="9639"/>
              <w:tab w:val="right" w:pos="11199"/>
            </w:tabs>
            <w:ind w:right="-850"/>
            <w:rPr>
              <w:lang w:val="en-US"/>
            </w:rPr>
          </w:pPr>
        </w:p>
      </w:tc>
    </w:tr>
  </w:tbl>
  <w:p w:rsidR="00B85106" w:rsidRDefault="00B85106" w:rsidP="00865822">
    <w:pPr>
      <w:pStyle w:val="a5"/>
      <w:tabs>
        <w:tab w:val="clear" w:pos="9639"/>
        <w:tab w:val="right" w:pos="11199"/>
      </w:tabs>
      <w:ind w:right="-8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586" w:rsidRDefault="009B0586" w:rsidP="002D77B5">
      <w:pPr>
        <w:spacing w:after="0" w:line="240" w:lineRule="auto"/>
      </w:pPr>
      <w:r>
        <w:separator/>
      </w:r>
    </w:p>
  </w:footnote>
  <w:footnote w:type="continuationSeparator" w:id="0">
    <w:p w:rsidR="009B0586" w:rsidRDefault="009B0586" w:rsidP="002D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13467" w:type="dxa"/>
      <w:tblInd w:w="-2019" w:type="dxa"/>
      <w:tblLook w:val="04A0"/>
    </w:tblPr>
    <w:tblGrid>
      <w:gridCol w:w="13467"/>
    </w:tblGrid>
    <w:tr w:rsidR="00865822" w:rsidTr="00D34167">
      <w:trPr>
        <w:trHeight w:val="1418"/>
      </w:trPr>
      <w:tc>
        <w:tcPr>
          <w:tcW w:w="13467" w:type="dxa"/>
          <w:tcBorders>
            <w:top w:val="nil"/>
            <w:left w:val="nil"/>
            <w:bottom w:val="nil"/>
            <w:right w:val="nil"/>
          </w:tcBorders>
          <w:shd w:val="clear" w:color="auto" w:fill="FDD92E"/>
        </w:tcPr>
        <w:p w:rsidR="00865822" w:rsidRDefault="00494882" w:rsidP="00865822">
          <w:pPr>
            <w:pStyle w:val="a3"/>
            <w:tabs>
              <w:tab w:val="clear" w:pos="9639"/>
              <w:tab w:val="right" w:pos="10490"/>
            </w:tabs>
            <w:ind w:left="-2065" w:right="-850"/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noProof/>
              <w:color w:val="4F81BD" w:themeColor="accent1"/>
              <w:sz w:val="24"/>
              <w:szCs w:val="24"/>
              <w:lang w:eastAsia="uk-UA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099" type="#_x0000_t202" style="position:absolute;left:0;text-align:left;margin-left:477.65pt;margin-top:28.9pt;width:82.85pt;height:2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B+ctQ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" filled="f" stroked="f">
                <v:textbox>
                  <w:txbxContent>
                    <w:p w:rsidR="00861DB8" w:rsidRPr="00603ABC" w:rsidRDefault="00861DB8">
                      <w:pPr>
                        <w:rPr>
                          <w:rFonts w:ascii="Open Sans" w:hAnsi="Open Sans" w:cs="Open Sans"/>
                          <w:color w:val="3D4D58"/>
                          <w:lang w:val="ru-RU"/>
                        </w:rPr>
                      </w:pPr>
                      <w:r w:rsidRPr="00603ABC">
                        <w:rPr>
                          <w:rFonts w:ascii="Open Sans" w:eastAsiaTheme="majorEastAsia" w:hAnsi="Open Sans" w:cs="Open Sans"/>
                          <w:color w:val="3D4D58"/>
                          <w:sz w:val="24"/>
                          <w:szCs w:val="24"/>
                          <w:lang w:val="en-US"/>
                        </w:rPr>
                        <w:t>vseosvita.ua</w:t>
                      </w:r>
                    </w:p>
                  </w:txbxContent>
                </v:textbox>
              </v:shape>
            </w:pict>
          </w:r>
          <w:r w:rsidR="00D86312">
            <w:rPr>
              <w:rFonts w:asciiTheme="majorHAnsi" w:eastAsiaTheme="majorEastAsia" w:hAnsiTheme="majorHAnsi" w:cstheme="majorBidi"/>
              <w:noProof/>
              <w:color w:val="4F81BD" w:themeColor="accent1"/>
              <w:sz w:val="24"/>
              <w:szCs w:val="24"/>
              <w:lang w:eastAsia="uk-U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854619</wp:posOffset>
                </wp:positionH>
                <wp:positionV relativeFrom="paragraph">
                  <wp:posOffset>261257</wp:posOffset>
                </wp:positionV>
                <wp:extent cx="1548493" cy="511629"/>
                <wp:effectExtent l="19050" t="0" r="0" b="0"/>
                <wp:wrapNone/>
                <wp:docPr id="4" name="Рисунок 3" descr="^D407255B555CAB9B7CD70D9C8B09F06231802A4E04BDD5FCDB^pimgpsh_fullsize_dis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^D407255B555CAB9B7CD70D9C8B09F06231802A4E04BDD5FCDB^pimgpsh_fullsize_dist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493" cy="511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B85106" w:rsidRPr="00590FC9" w:rsidRDefault="00B851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AF9"/>
    <w:multiLevelType w:val="hybridMultilevel"/>
    <w:tmpl w:val="1ADA94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7289"/>
    <w:multiLevelType w:val="hybridMultilevel"/>
    <w:tmpl w:val="56DA4CA0"/>
    <w:lvl w:ilvl="0" w:tplc="EBB062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0518E8"/>
    <w:multiLevelType w:val="hybridMultilevel"/>
    <w:tmpl w:val="BD120C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316DB"/>
    <w:multiLevelType w:val="hybridMultilevel"/>
    <w:tmpl w:val="F9AA98C0"/>
    <w:lvl w:ilvl="0" w:tplc="D9760E1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D77B5"/>
    <w:rsid w:val="00001A43"/>
    <w:rsid w:val="000055AA"/>
    <w:rsid w:val="00032E8E"/>
    <w:rsid w:val="000439AF"/>
    <w:rsid w:val="00047F08"/>
    <w:rsid w:val="000A76EB"/>
    <w:rsid w:val="000B3A47"/>
    <w:rsid w:val="000B7E6C"/>
    <w:rsid w:val="000C1C1D"/>
    <w:rsid w:val="000D1133"/>
    <w:rsid w:val="00122E3D"/>
    <w:rsid w:val="00174E6C"/>
    <w:rsid w:val="0017620E"/>
    <w:rsid w:val="001A33E3"/>
    <w:rsid w:val="001F1AF7"/>
    <w:rsid w:val="001F2921"/>
    <w:rsid w:val="00203FF5"/>
    <w:rsid w:val="00204152"/>
    <w:rsid w:val="00212504"/>
    <w:rsid w:val="002242BF"/>
    <w:rsid w:val="00252911"/>
    <w:rsid w:val="002529BA"/>
    <w:rsid w:val="002675DB"/>
    <w:rsid w:val="00282860"/>
    <w:rsid w:val="002977EE"/>
    <w:rsid w:val="002B655E"/>
    <w:rsid w:val="002C31FC"/>
    <w:rsid w:val="002C4ABF"/>
    <w:rsid w:val="002D77B5"/>
    <w:rsid w:val="002E3B3D"/>
    <w:rsid w:val="0030638F"/>
    <w:rsid w:val="00320357"/>
    <w:rsid w:val="0032587D"/>
    <w:rsid w:val="00331737"/>
    <w:rsid w:val="00334391"/>
    <w:rsid w:val="00356A53"/>
    <w:rsid w:val="0037534C"/>
    <w:rsid w:val="003849B7"/>
    <w:rsid w:val="003B289B"/>
    <w:rsid w:val="003B7D74"/>
    <w:rsid w:val="003E0ADC"/>
    <w:rsid w:val="003F038E"/>
    <w:rsid w:val="00436B21"/>
    <w:rsid w:val="0047777F"/>
    <w:rsid w:val="00483878"/>
    <w:rsid w:val="00494882"/>
    <w:rsid w:val="0054627B"/>
    <w:rsid w:val="00566099"/>
    <w:rsid w:val="00575A7F"/>
    <w:rsid w:val="00590FC9"/>
    <w:rsid w:val="005D04A0"/>
    <w:rsid w:val="005F2DCB"/>
    <w:rsid w:val="00603ABC"/>
    <w:rsid w:val="00626191"/>
    <w:rsid w:val="00634630"/>
    <w:rsid w:val="006561C1"/>
    <w:rsid w:val="00675EEF"/>
    <w:rsid w:val="006A2DA1"/>
    <w:rsid w:val="006E1B90"/>
    <w:rsid w:val="007049AD"/>
    <w:rsid w:val="00721E70"/>
    <w:rsid w:val="00722025"/>
    <w:rsid w:val="007318BB"/>
    <w:rsid w:val="007601A5"/>
    <w:rsid w:val="007652A7"/>
    <w:rsid w:val="007677CA"/>
    <w:rsid w:val="007722E1"/>
    <w:rsid w:val="0077362C"/>
    <w:rsid w:val="00786D58"/>
    <w:rsid w:val="007962E4"/>
    <w:rsid w:val="007C3BFD"/>
    <w:rsid w:val="007C5AAF"/>
    <w:rsid w:val="007D0021"/>
    <w:rsid w:val="0082577D"/>
    <w:rsid w:val="0082715B"/>
    <w:rsid w:val="008407A7"/>
    <w:rsid w:val="0084796F"/>
    <w:rsid w:val="00855B8E"/>
    <w:rsid w:val="00861DB8"/>
    <w:rsid w:val="00864247"/>
    <w:rsid w:val="00865822"/>
    <w:rsid w:val="008E2A71"/>
    <w:rsid w:val="00905490"/>
    <w:rsid w:val="00926965"/>
    <w:rsid w:val="00937FF4"/>
    <w:rsid w:val="00946B2A"/>
    <w:rsid w:val="00962032"/>
    <w:rsid w:val="00984DF5"/>
    <w:rsid w:val="009B0586"/>
    <w:rsid w:val="009E77BA"/>
    <w:rsid w:val="009F6C34"/>
    <w:rsid w:val="00A16A09"/>
    <w:rsid w:val="00A25A74"/>
    <w:rsid w:val="00A40B16"/>
    <w:rsid w:val="00AB1C05"/>
    <w:rsid w:val="00AE6D2D"/>
    <w:rsid w:val="00AF23E9"/>
    <w:rsid w:val="00AF2DD8"/>
    <w:rsid w:val="00B03753"/>
    <w:rsid w:val="00B03E99"/>
    <w:rsid w:val="00B20146"/>
    <w:rsid w:val="00B3560D"/>
    <w:rsid w:val="00B43870"/>
    <w:rsid w:val="00B60D15"/>
    <w:rsid w:val="00B85106"/>
    <w:rsid w:val="00BB75C5"/>
    <w:rsid w:val="00BD548F"/>
    <w:rsid w:val="00C16D3B"/>
    <w:rsid w:val="00C4289D"/>
    <w:rsid w:val="00C80DD1"/>
    <w:rsid w:val="00C84E2B"/>
    <w:rsid w:val="00CB2D66"/>
    <w:rsid w:val="00CB67D1"/>
    <w:rsid w:val="00CB7796"/>
    <w:rsid w:val="00CC141A"/>
    <w:rsid w:val="00D00A72"/>
    <w:rsid w:val="00D148D6"/>
    <w:rsid w:val="00D34167"/>
    <w:rsid w:val="00D4560D"/>
    <w:rsid w:val="00D565C4"/>
    <w:rsid w:val="00D67C72"/>
    <w:rsid w:val="00D70D24"/>
    <w:rsid w:val="00D81DB2"/>
    <w:rsid w:val="00D86312"/>
    <w:rsid w:val="00D945D7"/>
    <w:rsid w:val="00DB1931"/>
    <w:rsid w:val="00DC4364"/>
    <w:rsid w:val="00DD3380"/>
    <w:rsid w:val="00DD3F45"/>
    <w:rsid w:val="00DD667C"/>
    <w:rsid w:val="00E01F20"/>
    <w:rsid w:val="00E3365C"/>
    <w:rsid w:val="00E40542"/>
    <w:rsid w:val="00E41296"/>
    <w:rsid w:val="00E51F68"/>
    <w:rsid w:val="00E9728B"/>
    <w:rsid w:val="00EA0F0D"/>
    <w:rsid w:val="00EA1A8D"/>
    <w:rsid w:val="00EA2EB2"/>
    <w:rsid w:val="00EC34F5"/>
    <w:rsid w:val="00EC7D49"/>
    <w:rsid w:val="00F34CAB"/>
    <w:rsid w:val="00F51CEB"/>
    <w:rsid w:val="00F67F2B"/>
    <w:rsid w:val="00F74998"/>
    <w:rsid w:val="00F928C6"/>
    <w:rsid w:val="00FA4D69"/>
    <w:rsid w:val="00FC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7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7B5"/>
  </w:style>
  <w:style w:type="paragraph" w:styleId="a5">
    <w:name w:val="footer"/>
    <w:basedOn w:val="a"/>
    <w:link w:val="a6"/>
    <w:uiPriority w:val="99"/>
    <w:unhideWhenUsed/>
    <w:rsid w:val="002D77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7B5"/>
  </w:style>
  <w:style w:type="paragraph" w:styleId="a7">
    <w:name w:val="Balloon Text"/>
    <w:basedOn w:val="a"/>
    <w:link w:val="a8"/>
    <w:uiPriority w:val="99"/>
    <w:semiHidden/>
    <w:unhideWhenUsed/>
    <w:rsid w:val="002D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7B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77B5"/>
    <w:pPr>
      <w:ind w:left="720"/>
      <w:contextualSpacing/>
    </w:pPr>
  </w:style>
  <w:style w:type="paragraph" w:styleId="aa">
    <w:name w:val="No Spacing"/>
    <w:link w:val="ab"/>
    <w:uiPriority w:val="1"/>
    <w:qFormat/>
    <w:rsid w:val="00B85106"/>
    <w:pPr>
      <w:spacing w:after="0" w:line="240" w:lineRule="auto"/>
    </w:pPr>
    <w:rPr>
      <w:rFonts w:eastAsiaTheme="minorEastAsia"/>
      <w:lang w:val="ru-RU"/>
    </w:rPr>
  </w:style>
  <w:style w:type="character" w:customStyle="1" w:styleId="ab">
    <w:name w:val="Без интервала Знак"/>
    <w:basedOn w:val="a0"/>
    <w:link w:val="aa"/>
    <w:uiPriority w:val="1"/>
    <w:rsid w:val="00B85106"/>
    <w:rPr>
      <w:rFonts w:eastAsiaTheme="minorEastAsia"/>
      <w:lang w:val="ru-RU"/>
    </w:rPr>
  </w:style>
  <w:style w:type="table" w:styleId="ac">
    <w:name w:val="Table Grid"/>
    <w:basedOn w:val="a1"/>
    <w:uiPriority w:val="59"/>
    <w:rsid w:val="00865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98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1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A022B6-574F-4014-8A08-F48EAB16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2326</Words>
  <Characters>1326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Olesya</cp:lastModifiedBy>
  <cp:revision>7</cp:revision>
  <cp:lastPrinted>2018-03-03T13:41:00Z</cp:lastPrinted>
  <dcterms:created xsi:type="dcterms:W3CDTF">2018-04-17T14:48:00Z</dcterms:created>
  <dcterms:modified xsi:type="dcterms:W3CDTF">2018-04-18T18:30:00Z</dcterms:modified>
</cp:coreProperties>
</file>