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73" w:rsidRPr="001051A2" w:rsidRDefault="00340ACF" w:rsidP="00340ACF">
      <w:pPr>
        <w:spacing w:after="0"/>
        <w:ind w:firstLine="709"/>
        <w:jc w:val="center"/>
        <w:rPr>
          <w:rFonts w:ascii="Open Sans" w:hAnsi="Open Sans" w:cs="Open Sans"/>
          <w:sz w:val="48"/>
          <w:szCs w:val="48"/>
        </w:rPr>
      </w:pPr>
      <w:r w:rsidRPr="001051A2">
        <w:rPr>
          <w:rFonts w:ascii="Open Sans" w:hAnsi="Open Sans" w:cs="Open Sans"/>
          <w:sz w:val="48"/>
          <w:szCs w:val="48"/>
        </w:rPr>
        <w:t>Система оцінювання в Новій українській школі</w:t>
      </w:r>
    </w:p>
    <w:p w:rsidR="00340ACF" w:rsidRPr="001051A2" w:rsidRDefault="00340ACF" w:rsidP="00887882">
      <w:pPr>
        <w:spacing w:after="0"/>
        <w:ind w:firstLine="709"/>
        <w:jc w:val="center"/>
        <w:rPr>
          <w:rFonts w:ascii="Open Sans" w:hAnsi="Open Sans" w:cs="Open Sans"/>
          <w:sz w:val="24"/>
          <w:szCs w:val="24"/>
        </w:rPr>
      </w:pPr>
    </w:p>
    <w:p w:rsidR="00BA2A52" w:rsidRPr="001051A2" w:rsidRDefault="00BA2A52" w:rsidP="00887882">
      <w:pPr>
        <w:spacing w:after="0"/>
        <w:ind w:firstLine="709"/>
        <w:jc w:val="center"/>
        <w:rPr>
          <w:rFonts w:ascii="Open Sans" w:hAnsi="Open Sans" w:cs="Open Sans"/>
          <w:sz w:val="36"/>
          <w:szCs w:val="36"/>
        </w:rPr>
      </w:pPr>
      <w:r w:rsidRPr="001051A2">
        <w:rPr>
          <w:rFonts w:ascii="Open Sans" w:hAnsi="Open Sans" w:cs="Open Sans"/>
          <w:sz w:val="36"/>
          <w:szCs w:val="36"/>
        </w:rPr>
        <w:t>ЗМІСТ</w:t>
      </w:r>
    </w:p>
    <w:p w:rsidR="00BA2A52" w:rsidRPr="001051A2" w:rsidRDefault="00BA2A52" w:rsidP="00BA2A52">
      <w:pPr>
        <w:spacing w:after="0"/>
        <w:ind w:firstLine="709"/>
        <w:jc w:val="both"/>
        <w:rPr>
          <w:rFonts w:ascii="Open Sans" w:hAnsi="Open Sans" w:cs="Open Sans"/>
          <w:sz w:val="24"/>
          <w:szCs w:val="24"/>
        </w:rPr>
      </w:pPr>
      <w:r w:rsidRPr="001051A2">
        <w:rPr>
          <w:rFonts w:ascii="Open Sans" w:hAnsi="Open Sans" w:cs="Open Sans"/>
          <w:sz w:val="24"/>
          <w:szCs w:val="24"/>
        </w:rPr>
        <w:t>Анотація………………………………………………………………………………………</w:t>
      </w:r>
      <w:r w:rsidR="007426EC" w:rsidRPr="001051A2">
        <w:rPr>
          <w:rFonts w:ascii="Open Sans" w:hAnsi="Open Sans" w:cs="Open Sans"/>
          <w:sz w:val="24"/>
          <w:szCs w:val="24"/>
        </w:rPr>
        <w:t>………………….2</w:t>
      </w:r>
    </w:p>
    <w:p w:rsidR="00BA2A52" w:rsidRPr="001051A2" w:rsidRDefault="00BA2A52" w:rsidP="00BA2A52">
      <w:pPr>
        <w:spacing w:after="0"/>
        <w:ind w:firstLine="709"/>
        <w:jc w:val="both"/>
        <w:rPr>
          <w:rFonts w:ascii="Open Sans" w:hAnsi="Open Sans" w:cs="Open Sans"/>
          <w:sz w:val="24"/>
          <w:szCs w:val="24"/>
        </w:rPr>
      </w:pPr>
    </w:p>
    <w:p w:rsidR="001051A2" w:rsidRPr="001051A2" w:rsidRDefault="00BA2A52" w:rsidP="009019E3">
      <w:pPr>
        <w:tabs>
          <w:tab w:val="left" w:pos="1134"/>
          <w:tab w:val="left" w:pos="1276"/>
        </w:tabs>
        <w:spacing w:after="0"/>
        <w:ind w:firstLine="709"/>
        <w:jc w:val="both"/>
        <w:rPr>
          <w:rFonts w:ascii="Open Sans" w:hAnsi="Open Sans" w:cs="Open Sans"/>
          <w:sz w:val="24"/>
          <w:szCs w:val="24"/>
        </w:rPr>
      </w:pPr>
      <w:r w:rsidRPr="001051A2">
        <w:rPr>
          <w:rFonts w:ascii="Open Sans" w:hAnsi="Open Sans" w:cs="Open Sans"/>
          <w:sz w:val="24"/>
          <w:szCs w:val="24"/>
        </w:rPr>
        <w:t xml:space="preserve">Частина І. </w:t>
      </w:r>
      <w:r w:rsidR="00340ACF" w:rsidRPr="001051A2">
        <w:rPr>
          <w:rFonts w:ascii="Open Sans" w:hAnsi="Open Sans" w:cs="Open Sans"/>
          <w:sz w:val="24"/>
          <w:szCs w:val="24"/>
        </w:rPr>
        <w:t>Сутність та сучасний</w:t>
      </w:r>
      <w:r w:rsidR="001051A2" w:rsidRPr="001051A2">
        <w:rPr>
          <w:rFonts w:ascii="Open Sans" w:hAnsi="Open Sans" w:cs="Open Sans"/>
          <w:sz w:val="24"/>
          <w:szCs w:val="24"/>
        </w:rPr>
        <w:t xml:space="preserve"> підхід до практики оцінювання…</w:t>
      </w:r>
      <w:r w:rsidR="00347B69">
        <w:rPr>
          <w:rFonts w:ascii="Open Sans" w:hAnsi="Open Sans" w:cs="Open Sans"/>
          <w:sz w:val="24"/>
          <w:szCs w:val="24"/>
        </w:rPr>
        <w:t>………….</w:t>
      </w:r>
      <w:r w:rsidR="001051A2" w:rsidRPr="001051A2">
        <w:rPr>
          <w:rFonts w:ascii="Open Sans" w:hAnsi="Open Sans" w:cs="Open Sans"/>
          <w:sz w:val="24"/>
          <w:szCs w:val="24"/>
        </w:rPr>
        <w:t>……</w:t>
      </w:r>
      <w:r w:rsidR="00347B69">
        <w:rPr>
          <w:rFonts w:ascii="Open Sans" w:hAnsi="Open Sans" w:cs="Open Sans"/>
          <w:sz w:val="24"/>
          <w:szCs w:val="24"/>
        </w:rPr>
        <w:t>3</w:t>
      </w:r>
    </w:p>
    <w:p w:rsidR="001051A2" w:rsidRDefault="001051A2" w:rsidP="001051A2">
      <w:pPr>
        <w:pStyle w:val="a9"/>
        <w:numPr>
          <w:ilvl w:val="1"/>
          <w:numId w:val="9"/>
        </w:numPr>
        <w:tabs>
          <w:tab w:val="left" w:pos="1134"/>
          <w:tab w:val="left" w:pos="1276"/>
        </w:tabs>
        <w:spacing w:after="0"/>
        <w:jc w:val="both"/>
        <w:rPr>
          <w:rFonts w:ascii="Open Sans" w:hAnsi="Open Sans" w:cs="Open Sans"/>
          <w:sz w:val="24"/>
          <w:szCs w:val="24"/>
        </w:rPr>
      </w:pPr>
      <w:r w:rsidRPr="001051A2">
        <w:rPr>
          <w:rFonts w:ascii="Open Sans" w:hAnsi="Open Sans" w:cs="Open Sans"/>
          <w:sz w:val="24"/>
          <w:szCs w:val="24"/>
        </w:rPr>
        <w:t>Ф</w:t>
      </w:r>
      <w:r w:rsidR="00340ACF" w:rsidRPr="001051A2">
        <w:rPr>
          <w:rFonts w:ascii="Open Sans" w:hAnsi="Open Sans" w:cs="Open Sans"/>
          <w:sz w:val="24"/>
          <w:szCs w:val="24"/>
        </w:rPr>
        <w:t>ормувальн</w:t>
      </w:r>
      <w:r>
        <w:rPr>
          <w:rFonts w:ascii="Open Sans" w:hAnsi="Open Sans" w:cs="Open Sans"/>
          <w:sz w:val="24"/>
          <w:szCs w:val="24"/>
        </w:rPr>
        <w:t>е оцінювання…</w:t>
      </w:r>
      <w:r w:rsidR="00347B69">
        <w:rPr>
          <w:rFonts w:ascii="Open Sans" w:hAnsi="Open Sans" w:cs="Open Sans"/>
          <w:sz w:val="24"/>
          <w:szCs w:val="24"/>
        </w:rPr>
        <w:t>………………………………………………………………</w:t>
      </w:r>
      <w:r>
        <w:rPr>
          <w:rFonts w:ascii="Open Sans" w:hAnsi="Open Sans" w:cs="Open Sans"/>
          <w:sz w:val="24"/>
          <w:szCs w:val="24"/>
        </w:rPr>
        <w:t>……</w:t>
      </w:r>
      <w:r w:rsidR="00347B69">
        <w:rPr>
          <w:rFonts w:ascii="Open Sans" w:hAnsi="Open Sans" w:cs="Open Sans"/>
          <w:sz w:val="24"/>
          <w:szCs w:val="24"/>
        </w:rPr>
        <w:t>4</w:t>
      </w:r>
    </w:p>
    <w:p w:rsidR="00BA2A52" w:rsidRPr="001051A2" w:rsidRDefault="001051A2" w:rsidP="001051A2">
      <w:pPr>
        <w:pStyle w:val="a9"/>
        <w:numPr>
          <w:ilvl w:val="1"/>
          <w:numId w:val="9"/>
        </w:numPr>
        <w:tabs>
          <w:tab w:val="left" w:pos="1134"/>
          <w:tab w:val="left" w:pos="1276"/>
        </w:tabs>
        <w:spacing w:after="0"/>
        <w:jc w:val="both"/>
        <w:rPr>
          <w:rFonts w:ascii="Open Sans" w:hAnsi="Open Sans" w:cs="Open Sans"/>
          <w:sz w:val="24"/>
          <w:szCs w:val="24"/>
        </w:rPr>
      </w:pPr>
      <w:r>
        <w:rPr>
          <w:rFonts w:ascii="Open Sans" w:hAnsi="Open Sans" w:cs="Open Sans"/>
          <w:sz w:val="24"/>
          <w:szCs w:val="24"/>
        </w:rPr>
        <w:t>Ав</w:t>
      </w:r>
      <w:r w:rsidR="0025709A" w:rsidRPr="001051A2">
        <w:rPr>
          <w:rFonts w:ascii="Open Sans" w:hAnsi="Open Sans" w:cs="Open Sans"/>
          <w:sz w:val="24"/>
          <w:szCs w:val="24"/>
        </w:rPr>
        <w:t xml:space="preserve">тентичний </w:t>
      </w:r>
      <w:r w:rsidR="00110A59" w:rsidRPr="001051A2">
        <w:rPr>
          <w:rFonts w:ascii="Open Sans" w:hAnsi="Open Sans" w:cs="Open Sans"/>
          <w:sz w:val="24"/>
          <w:szCs w:val="24"/>
        </w:rPr>
        <w:t>підх</w:t>
      </w:r>
      <w:r>
        <w:rPr>
          <w:rFonts w:ascii="Open Sans" w:hAnsi="Open Sans" w:cs="Open Sans"/>
          <w:sz w:val="24"/>
          <w:szCs w:val="24"/>
        </w:rPr>
        <w:t>ід до оцінювання</w:t>
      </w:r>
      <w:r w:rsidR="004616DD" w:rsidRPr="001051A2">
        <w:rPr>
          <w:rFonts w:ascii="Open Sans" w:hAnsi="Open Sans" w:cs="Open Sans"/>
          <w:sz w:val="24"/>
          <w:szCs w:val="24"/>
        </w:rPr>
        <w:t>…………………</w:t>
      </w:r>
      <w:r w:rsidR="00347B69">
        <w:rPr>
          <w:rFonts w:ascii="Open Sans" w:hAnsi="Open Sans" w:cs="Open Sans"/>
          <w:sz w:val="24"/>
          <w:szCs w:val="24"/>
        </w:rPr>
        <w:t>…</w:t>
      </w:r>
      <w:r w:rsidR="004616DD" w:rsidRPr="001051A2">
        <w:rPr>
          <w:rFonts w:ascii="Open Sans" w:hAnsi="Open Sans" w:cs="Open Sans"/>
          <w:sz w:val="24"/>
          <w:szCs w:val="24"/>
        </w:rPr>
        <w:t>…………………………………..</w:t>
      </w:r>
      <w:r w:rsidR="00347B69">
        <w:rPr>
          <w:rFonts w:ascii="Open Sans" w:hAnsi="Open Sans" w:cs="Open Sans"/>
          <w:sz w:val="24"/>
          <w:szCs w:val="24"/>
        </w:rPr>
        <w:t>12</w:t>
      </w:r>
    </w:p>
    <w:p w:rsidR="009019E3" w:rsidRPr="001051A2" w:rsidRDefault="009019E3" w:rsidP="009019E3">
      <w:pPr>
        <w:tabs>
          <w:tab w:val="left" w:pos="1276"/>
        </w:tabs>
        <w:spacing w:after="0"/>
        <w:ind w:left="709"/>
        <w:jc w:val="both"/>
        <w:rPr>
          <w:rFonts w:ascii="Open Sans" w:hAnsi="Open Sans" w:cs="Open Sans"/>
          <w:sz w:val="24"/>
          <w:szCs w:val="24"/>
        </w:rPr>
      </w:pPr>
    </w:p>
    <w:p w:rsidR="00BA2A52" w:rsidRPr="001051A2" w:rsidRDefault="00BA2A52" w:rsidP="00662FC9">
      <w:pPr>
        <w:spacing w:after="0"/>
        <w:ind w:firstLine="709"/>
        <w:jc w:val="both"/>
        <w:rPr>
          <w:rFonts w:ascii="Open Sans" w:hAnsi="Open Sans" w:cs="Open Sans"/>
          <w:sz w:val="24"/>
          <w:szCs w:val="24"/>
        </w:rPr>
      </w:pPr>
      <w:r w:rsidRPr="001051A2">
        <w:rPr>
          <w:rFonts w:ascii="Open Sans" w:hAnsi="Open Sans" w:cs="Open Sans"/>
          <w:sz w:val="24"/>
          <w:szCs w:val="24"/>
        </w:rPr>
        <w:t xml:space="preserve">Частина ІІ. </w:t>
      </w:r>
      <w:r w:rsidR="00340ACF" w:rsidRPr="001051A2">
        <w:rPr>
          <w:rFonts w:ascii="Open Sans" w:hAnsi="Open Sans" w:cs="Open Sans"/>
          <w:sz w:val="24"/>
          <w:szCs w:val="24"/>
        </w:rPr>
        <w:t>Практичні аспекти сучасного оцінювання..</w:t>
      </w:r>
      <w:r w:rsidR="004F5870" w:rsidRPr="001051A2">
        <w:rPr>
          <w:rFonts w:ascii="Open Sans" w:hAnsi="Open Sans" w:cs="Open Sans"/>
          <w:sz w:val="24"/>
          <w:szCs w:val="24"/>
        </w:rPr>
        <w:t>………………</w:t>
      </w:r>
      <w:r w:rsidR="006F2901" w:rsidRPr="001051A2">
        <w:rPr>
          <w:rFonts w:ascii="Open Sans" w:hAnsi="Open Sans" w:cs="Open Sans"/>
          <w:sz w:val="24"/>
          <w:szCs w:val="24"/>
        </w:rPr>
        <w:t>…..</w:t>
      </w:r>
      <w:r w:rsidR="004F5870" w:rsidRPr="001051A2">
        <w:rPr>
          <w:rFonts w:ascii="Open Sans" w:hAnsi="Open Sans" w:cs="Open Sans"/>
          <w:sz w:val="24"/>
          <w:szCs w:val="24"/>
        </w:rPr>
        <w:t>.…………</w:t>
      </w:r>
      <w:r w:rsidR="00347B69">
        <w:rPr>
          <w:rFonts w:ascii="Open Sans" w:hAnsi="Open Sans" w:cs="Open Sans"/>
          <w:sz w:val="24"/>
          <w:szCs w:val="24"/>
        </w:rPr>
        <w:t>25</w:t>
      </w:r>
    </w:p>
    <w:p w:rsidR="00174E45" w:rsidRPr="001051A2" w:rsidRDefault="00174E45" w:rsidP="00174E45">
      <w:pPr>
        <w:tabs>
          <w:tab w:val="left" w:pos="1276"/>
        </w:tabs>
        <w:spacing w:after="0"/>
        <w:ind w:firstLine="709"/>
        <w:jc w:val="both"/>
        <w:rPr>
          <w:rFonts w:ascii="Open Sans" w:hAnsi="Open Sans" w:cs="Open Sans"/>
          <w:sz w:val="24"/>
          <w:szCs w:val="24"/>
        </w:rPr>
      </w:pPr>
    </w:p>
    <w:p w:rsidR="001941E1" w:rsidRPr="001051A2" w:rsidRDefault="00BA2A52" w:rsidP="001941E1">
      <w:pPr>
        <w:spacing w:after="0"/>
        <w:ind w:firstLine="709"/>
        <w:jc w:val="both"/>
        <w:rPr>
          <w:rFonts w:ascii="Open Sans" w:hAnsi="Open Sans" w:cs="Open Sans"/>
          <w:sz w:val="24"/>
          <w:szCs w:val="24"/>
        </w:rPr>
      </w:pPr>
      <w:r w:rsidRPr="001051A2">
        <w:rPr>
          <w:rFonts w:ascii="Open Sans" w:hAnsi="Open Sans" w:cs="Open Sans"/>
          <w:sz w:val="24"/>
          <w:szCs w:val="24"/>
        </w:rPr>
        <w:t xml:space="preserve">Частина ІІІ. </w:t>
      </w:r>
      <w:r w:rsidR="00340ACF" w:rsidRPr="001051A2">
        <w:rPr>
          <w:rFonts w:ascii="Open Sans" w:hAnsi="Open Sans" w:cs="Open Sans"/>
          <w:sz w:val="24"/>
          <w:szCs w:val="24"/>
        </w:rPr>
        <w:t>Вимоги до контролю та оцінювання учнів початкової школи згідно МОН………………………………</w:t>
      </w:r>
      <w:r w:rsidR="00347B69">
        <w:rPr>
          <w:rFonts w:ascii="Open Sans" w:hAnsi="Open Sans" w:cs="Open Sans"/>
          <w:sz w:val="24"/>
          <w:szCs w:val="24"/>
        </w:rPr>
        <w:t>………………………………………………………………….</w:t>
      </w:r>
      <w:r w:rsidR="00340ACF" w:rsidRPr="001051A2">
        <w:rPr>
          <w:rFonts w:ascii="Open Sans" w:hAnsi="Open Sans" w:cs="Open Sans"/>
          <w:sz w:val="24"/>
          <w:szCs w:val="24"/>
        </w:rPr>
        <w:t>………</w:t>
      </w:r>
      <w:r w:rsidR="006F2901" w:rsidRPr="001051A2">
        <w:rPr>
          <w:rFonts w:ascii="Open Sans" w:hAnsi="Open Sans" w:cs="Open Sans"/>
          <w:sz w:val="24"/>
          <w:szCs w:val="24"/>
        </w:rPr>
        <w:t>…</w:t>
      </w:r>
      <w:r w:rsidR="00347B69">
        <w:rPr>
          <w:rFonts w:ascii="Open Sans" w:hAnsi="Open Sans" w:cs="Open Sans"/>
          <w:sz w:val="24"/>
          <w:szCs w:val="24"/>
        </w:rPr>
        <w:t>32</w:t>
      </w:r>
    </w:p>
    <w:p w:rsidR="00BA2A52" w:rsidRPr="001051A2" w:rsidRDefault="00BA2A52" w:rsidP="0001435B">
      <w:pPr>
        <w:spacing w:after="0"/>
        <w:jc w:val="both"/>
        <w:rPr>
          <w:rFonts w:ascii="Open Sans" w:hAnsi="Open Sans" w:cs="Open Sans"/>
          <w:sz w:val="24"/>
          <w:szCs w:val="24"/>
        </w:rPr>
      </w:pPr>
    </w:p>
    <w:p w:rsidR="00174E45" w:rsidRPr="001051A2" w:rsidRDefault="00174E45" w:rsidP="00BA2A52">
      <w:pPr>
        <w:spacing w:after="0"/>
        <w:ind w:firstLine="709"/>
        <w:jc w:val="both"/>
        <w:rPr>
          <w:rFonts w:ascii="Open Sans" w:hAnsi="Open Sans" w:cs="Open Sans"/>
          <w:sz w:val="24"/>
          <w:szCs w:val="24"/>
        </w:rPr>
      </w:pPr>
      <w:r w:rsidRPr="001051A2">
        <w:rPr>
          <w:rFonts w:ascii="Open Sans" w:hAnsi="Open Sans" w:cs="Open Sans"/>
          <w:sz w:val="24"/>
          <w:szCs w:val="24"/>
        </w:rPr>
        <w:t>Література</w:t>
      </w:r>
      <w:r w:rsidR="00284660" w:rsidRPr="001051A2">
        <w:rPr>
          <w:rFonts w:ascii="Open Sans" w:hAnsi="Open Sans" w:cs="Open Sans"/>
          <w:sz w:val="24"/>
          <w:szCs w:val="24"/>
        </w:rPr>
        <w:t>……………………………………………………………………………………</w:t>
      </w:r>
      <w:r w:rsidR="006F2901" w:rsidRPr="001051A2">
        <w:rPr>
          <w:rFonts w:ascii="Open Sans" w:hAnsi="Open Sans" w:cs="Open Sans"/>
          <w:sz w:val="24"/>
          <w:szCs w:val="24"/>
        </w:rPr>
        <w:t>.</w:t>
      </w:r>
      <w:r w:rsidR="00284660" w:rsidRPr="001051A2">
        <w:rPr>
          <w:rFonts w:ascii="Open Sans" w:hAnsi="Open Sans" w:cs="Open Sans"/>
          <w:sz w:val="24"/>
          <w:szCs w:val="24"/>
        </w:rPr>
        <w:t>…….…………</w:t>
      </w:r>
      <w:r w:rsidR="00347B69">
        <w:rPr>
          <w:rFonts w:ascii="Open Sans" w:hAnsi="Open Sans" w:cs="Open Sans"/>
          <w:sz w:val="24"/>
          <w:szCs w:val="24"/>
        </w:rPr>
        <w:t>38</w:t>
      </w:r>
    </w:p>
    <w:p w:rsidR="00461B04" w:rsidRPr="001051A2" w:rsidRDefault="00461B04" w:rsidP="00BA2A52">
      <w:pPr>
        <w:spacing w:after="0"/>
        <w:ind w:firstLine="709"/>
        <w:jc w:val="both"/>
        <w:rPr>
          <w:rFonts w:ascii="Open Sans" w:hAnsi="Open Sans" w:cs="Open Sans"/>
          <w:sz w:val="24"/>
          <w:szCs w:val="24"/>
        </w:rPr>
      </w:pPr>
    </w:p>
    <w:p w:rsidR="008A5917" w:rsidRPr="001051A2" w:rsidRDefault="008A5917" w:rsidP="00BA2A52">
      <w:pPr>
        <w:spacing w:after="0"/>
        <w:ind w:firstLine="709"/>
        <w:jc w:val="both"/>
        <w:rPr>
          <w:rFonts w:ascii="Open Sans" w:hAnsi="Open Sans" w:cs="Open Sans"/>
          <w:sz w:val="24"/>
          <w:szCs w:val="24"/>
        </w:rPr>
      </w:pPr>
    </w:p>
    <w:p w:rsidR="0001435B" w:rsidRPr="001051A2" w:rsidRDefault="0001435B" w:rsidP="00BA2A52">
      <w:pPr>
        <w:spacing w:after="0"/>
        <w:ind w:firstLine="709"/>
        <w:jc w:val="both"/>
        <w:rPr>
          <w:rFonts w:ascii="Open Sans" w:hAnsi="Open Sans" w:cs="Open Sans"/>
          <w:sz w:val="24"/>
          <w:szCs w:val="24"/>
        </w:rPr>
      </w:pPr>
    </w:p>
    <w:p w:rsidR="0001435B" w:rsidRPr="001051A2" w:rsidRDefault="0001435B" w:rsidP="00BA2A52">
      <w:pPr>
        <w:spacing w:after="0"/>
        <w:ind w:firstLine="709"/>
        <w:jc w:val="both"/>
        <w:rPr>
          <w:rFonts w:ascii="Open Sans" w:hAnsi="Open Sans" w:cs="Open Sans"/>
          <w:sz w:val="24"/>
          <w:szCs w:val="24"/>
        </w:rPr>
      </w:pPr>
    </w:p>
    <w:p w:rsidR="0001435B" w:rsidRPr="001051A2" w:rsidRDefault="0001435B" w:rsidP="00BA2A52">
      <w:pPr>
        <w:spacing w:after="0"/>
        <w:ind w:firstLine="709"/>
        <w:jc w:val="both"/>
        <w:rPr>
          <w:rFonts w:ascii="Open Sans" w:hAnsi="Open Sans" w:cs="Open Sans"/>
          <w:sz w:val="24"/>
          <w:szCs w:val="24"/>
        </w:rPr>
      </w:pPr>
    </w:p>
    <w:p w:rsidR="0001435B" w:rsidRPr="001051A2" w:rsidRDefault="0001435B" w:rsidP="00BA2A52">
      <w:pPr>
        <w:spacing w:after="0"/>
        <w:ind w:firstLine="709"/>
        <w:jc w:val="both"/>
        <w:rPr>
          <w:rFonts w:ascii="Open Sans" w:hAnsi="Open Sans" w:cs="Open Sans"/>
          <w:sz w:val="24"/>
          <w:szCs w:val="24"/>
        </w:rPr>
      </w:pPr>
    </w:p>
    <w:p w:rsidR="0001435B" w:rsidRPr="001051A2"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Default="00181069" w:rsidP="00BA2A52">
      <w:pPr>
        <w:spacing w:after="0"/>
        <w:ind w:firstLine="709"/>
        <w:jc w:val="both"/>
        <w:rPr>
          <w:rFonts w:ascii="Open Sans" w:hAnsi="Open Sans" w:cs="Open Sans"/>
          <w:sz w:val="24"/>
          <w:szCs w:val="24"/>
          <w:lang w:val="ru-RU"/>
        </w:rPr>
      </w:pPr>
    </w:p>
    <w:p w:rsidR="00181069" w:rsidRPr="00181069" w:rsidRDefault="00181069" w:rsidP="00BA2A52">
      <w:pPr>
        <w:spacing w:after="0"/>
        <w:ind w:firstLine="709"/>
        <w:jc w:val="both"/>
        <w:rPr>
          <w:rFonts w:ascii="Open Sans" w:hAnsi="Open Sans" w:cs="Open Sans"/>
          <w:sz w:val="24"/>
          <w:szCs w:val="24"/>
          <w:lang w:val="ru-RU"/>
        </w:rPr>
      </w:pPr>
    </w:p>
    <w:p w:rsidR="00174E45" w:rsidRPr="001051A2" w:rsidRDefault="00174E45" w:rsidP="00174E45">
      <w:pPr>
        <w:spacing w:after="0"/>
        <w:ind w:firstLine="709"/>
        <w:jc w:val="center"/>
        <w:rPr>
          <w:rFonts w:ascii="Open Sans" w:hAnsi="Open Sans" w:cs="Open Sans"/>
          <w:sz w:val="36"/>
          <w:szCs w:val="36"/>
        </w:rPr>
      </w:pPr>
      <w:r w:rsidRPr="001051A2">
        <w:rPr>
          <w:rFonts w:ascii="Open Sans" w:hAnsi="Open Sans" w:cs="Open Sans"/>
          <w:sz w:val="36"/>
          <w:szCs w:val="36"/>
        </w:rPr>
        <w:lastRenderedPageBreak/>
        <w:t>Анотація</w:t>
      </w:r>
    </w:p>
    <w:p w:rsidR="00D508D5" w:rsidRDefault="00D508D5" w:rsidP="00174E45">
      <w:pPr>
        <w:spacing w:after="0"/>
        <w:ind w:firstLine="709"/>
        <w:jc w:val="center"/>
        <w:rPr>
          <w:rFonts w:ascii="Open Sans" w:hAnsi="Open Sans" w:cs="Open Sans"/>
          <w:sz w:val="24"/>
          <w:szCs w:val="24"/>
          <w:lang w:val="ru-RU"/>
        </w:rPr>
      </w:pPr>
    </w:p>
    <w:p w:rsidR="00181069" w:rsidRDefault="00181069" w:rsidP="00181069">
      <w:pPr>
        <w:spacing w:after="0"/>
        <w:ind w:firstLine="709"/>
        <w:jc w:val="both"/>
        <w:rPr>
          <w:rFonts w:ascii="Open Sans" w:hAnsi="Open Sans" w:cs="Open Sans"/>
          <w:sz w:val="24"/>
          <w:szCs w:val="24"/>
        </w:rPr>
      </w:pPr>
      <w:r>
        <w:rPr>
          <w:rFonts w:ascii="Open Sans" w:hAnsi="Open Sans" w:cs="Open Sans"/>
          <w:sz w:val="24"/>
          <w:szCs w:val="24"/>
        </w:rPr>
        <w:t xml:space="preserve">Сьогодні в Україні є велика проблема з ідеологією оцінювання – вона каральна. Також, </w:t>
      </w:r>
      <w:r w:rsidR="00A13968">
        <w:rPr>
          <w:rFonts w:ascii="Open Sans" w:hAnsi="Open Sans" w:cs="Open Sans"/>
          <w:sz w:val="24"/>
          <w:szCs w:val="24"/>
        </w:rPr>
        <w:t>компетентнісний</w:t>
      </w:r>
      <w:r>
        <w:rPr>
          <w:rFonts w:ascii="Open Sans" w:hAnsi="Open Sans" w:cs="Open Sans"/>
          <w:sz w:val="24"/>
          <w:szCs w:val="24"/>
        </w:rPr>
        <w:t xml:space="preserve"> підхід, який є одним із основних елементів Нової української школи, неможливо впровадити без змін підходів до оцінювання та вимірювання знань учнів. Саме тому одним із важливих напрямків впровадження освітньої реформи є створення стимулюючої системи оцінювання. Основна її мета – підкреслювати досягнення учнів на рівні з помилками.</w:t>
      </w:r>
    </w:p>
    <w:p w:rsidR="00181069" w:rsidRDefault="00181069" w:rsidP="00181069">
      <w:pPr>
        <w:spacing w:after="0"/>
        <w:ind w:firstLine="709"/>
        <w:jc w:val="both"/>
        <w:rPr>
          <w:rFonts w:ascii="Open Sans" w:hAnsi="Open Sans" w:cs="Open Sans"/>
          <w:sz w:val="24"/>
          <w:szCs w:val="24"/>
        </w:rPr>
      </w:pPr>
      <w:r>
        <w:rPr>
          <w:rFonts w:ascii="Open Sans" w:hAnsi="Open Sans" w:cs="Open Sans"/>
          <w:sz w:val="24"/>
          <w:szCs w:val="24"/>
        </w:rPr>
        <w:t xml:space="preserve">Як наголошує </w:t>
      </w:r>
      <w:r w:rsidRPr="00181069">
        <w:rPr>
          <w:rFonts w:ascii="Open Sans" w:hAnsi="Open Sans" w:cs="Open Sans"/>
          <w:sz w:val="24"/>
          <w:szCs w:val="24"/>
        </w:rPr>
        <w:t> міністр освіти і науки України Лілія Гриневич</w:t>
      </w:r>
      <w:r>
        <w:rPr>
          <w:rFonts w:ascii="Open Sans" w:hAnsi="Open Sans" w:cs="Open Sans"/>
          <w:sz w:val="24"/>
          <w:szCs w:val="24"/>
        </w:rPr>
        <w:t>, у початковій школі оцінювання повністю зніматися не буде. 1й та 2й класи будуть навчатися без оцінок, але в 3-4 класах діти будуть потрохи звикати до бальної системи.</w:t>
      </w:r>
    </w:p>
    <w:p w:rsidR="003A2B34" w:rsidRDefault="003A2B34" w:rsidP="003A2B34">
      <w:pPr>
        <w:spacing w:after="0"/>
        <w:ind w:firstLine="709"/>
        <w:jc w:val="both"/>
        <w:rPr>
          <w:rFonts w:ascii="Open Sans" w:hAnsi="Open Sans" w:cs="Open Sans"/>
          <w:sz w:val="24"/>
          <w:szCs w:val="24"/>
        </w:rPr>
      </w:pPr>
      <w:r>
        <w:rPr>
          <w:rFonts w:ascii="Open Sans" w:hAnsi="Open Sans" w:cs="Open Sans"/>
          <w:sz w:val="24"/>
          <w:szCs w:val="24"/>
        </w:rPr>
        <w:t>У Концепції Нової української школи зазначено, що оцінки слугуватимуть для аналізу індивідуального прогресу і плануванню індивідуального темпу навчання, а не ранжуванню учнів, тобто будуть рекомендаціями до дії. В основу підходу до оцінювання буде взято описове формувальне оцінювання з елементами автентичності.</w:t>
      </w:r>
    </w:p>
    <w:p w:rsidR="003A2B34" w:rsidRDefault="003A2B34" w:rsidP="003A2B34">
      <w:pPr>
        <w:spacing w:after="0"/>
        <w:ind w:firstLine="709"/>
        <w:jc w:val="both"/>
        <w:rPr>
          <w:rFonts w:ascii="Open Sans" w:hAnsi="Open Sans" w:cs="Open Sans"/>
          <w:sz w:val="24"/>
          <w:szCs w:val="24"/>
        </w:rPr>
      </w:pPr>
      <w:r>
        <w:rPr>
          <w:rFonts w:ascii="Open Sans" w:hAnsi="Open Sans" w:cs="Open Sans"/>
          <w:sz w:val="24"/>
          <w:szCs w:val="24"/>
        </w:rPr>
        <w:t>Що саме собою являють ці сучасні підходи до оцінювання? Які цілі та функції вони мають на меті? Саме ці питання ми розглянемо з вами в першій частині вебінару. Визначимо сутність формувального та автентичного оцінювання, їх компоненти та алгоритм запровадження. Також особливу увагу звернемо на інструментарій та методи оцінювання, які використовуються в даних підходах.</w:t>
      </w:r>
    </w:p>
    <w:p w:rsidR="003A2B34" w:rsidRDefault="00A13968" w:rsidP="003A2B34">
      <w:pPr>
        <w:spacing w:after="0"/>
        <w:ind w:firstLine="709"/>
        <w:jc w:val="both"/>
        <w:rPr>
          <w:rFonts w:ascii="Open Sans" w:hAnsi="Open Sans" w:cs="Open Sans"/>
          <w:sz w:val="24"/>
          <w:szCs w:val="24"/>
        </w:rPr>
      </w:pPr>
      <w:r>
        <w:rPr>
          <w:rFonts w:ascii="Open Sans" w:hAnsi="Open Sans" w:cs="Open Sans"/>
          <w:sz w:val="24"/>
          <w:szCs w:val="24"/>
        </w:rPr>
        <w:t>У другому розділі р</w:t>
      </w:r>
      <w:r w:rsidR="003A2B34">
        <w:rPr>
          <w:rFonts w:ascii="Open Sans" w:hAnsi="Open Sans" w:cs="Open Sans"/>
          <w:sz w:val="24"/>
          <w:szCs w:val="24"/>
        </w:rPr>
        <w:t xml:space="preserve">озглянемо основні аспекти, які впливатимуть на формування сучасної системи оцінювання майбутніх першокласників. </w:t>
      </w:r>
      <w:r w:rsidR="003A2B34" w:rsidRPr="009F1370">
        <w:rPr>
          <w:rFonts w:ascii="Open Sans" w:hAnsi="Open Sans" w:cs="Open Sans"/>
          <w:sz w:val="24"/>
          <w:szCs w:val="24"/>
        </w:rPr>
        <w:t>Відповідно до чинного законодавства оцінювання навчальних досягнень учнів першого класу здійснюється вербально, а за рішенням педагогічної ради навчального закладу словесна характеристика знань, умінь і навичок може надаватися і учням другого класу.</w:t>
      </w:r>
      <w:r w:rsidR="003A2B34">
        <w:rPr>
          <w:rFonts w:ascii="Open Sans" w:hAnsi="Open Sans" w:cs="Open Sans"/>
          <w:sz w:val="24"/>
          <w:szCs w:val="24"/>
        </w:rPr>
        <w:t xml:space="preserve"> Тому, зупинимося на методах</w:t>
      </w:r>
      <w:r>
        <w:rPr>
          <w:rFonts w:ascii="Open Sans" w:hAnsi="Open Sans" w:cs="Open Sans"/>
          <w:sz w:val="24"/>
          <w:szCs w:val="24"/>
        </w:rPr>
        <w:t xml:space="preserve"> вербальної оцінки навичок та досягнень учнів, розглянемо систему зворотного зв’язку та методику портфоліо, визначимо їх вплив на процес навчання. </w:t>
      </w:r>
    </w:p>
    <w:p w:rsidR="00A13968" w:rsidRDefault="00A13968" w:rsidP="003A2B34">
      <w:pPr>
        <w:spacing w:after="0"/>
        <w:ind w:firstLine="709"/>
        <w:jc w:val="both"/>
        <w:rPr>
          <w:rFonts w:ascii="Open Sans" w:hAnsi="Open Sans" w:cs="Open Sans"/>
          <w:sz w:val="24"/>
          <w:szCs w:val="24"/>
        </w:rPr>
      </w:pPr>
      <w:r>
        <w:rPr>
          <w:rFonts w:ascii="Open Sans" w:hAnsi="Open Sans" w:cs="Open Sans"/>
          <w:sz w:val="24"/>
          <w:szCs w:val="24"/>
        </w:rPr>
        <w:t xml:space="preserve">І в завершальному розділі коротко зупинимось на рекомендованих вимогах до </w:t>
      </w:r>
      <w:r w:rsidRPr="001051A2">
        <w:rPr>
          <w:rFonts w:ascii="Open Sans" w:hAnsi="Open Sans" w:cs="Open Sans"/>
          <w:sz w:val="24"/>
          <w:szCs w:val="24"/>
        </w:rPr>
        <w:t>контролю та оцінюванн</w:t>
      </w:r>
      <w:r>
        <w:rPr>
          <w:rFonts w:ascii="Open Sans" w:hAnsi="Open Sans" w:cs="Open Sans"/>
          <w:sz w:val="24"/>
          <w:szCs w:val="24"/>
        </w:rPr>
        <w:t>я учнів початкової школи, які були розроблені МОН.</w:t>
      </w:r>
    </w:p>
    <w:p w:rsidR="00181069" w:rsidRPr="00181069" w:rsidRDefault="00181069" w:rsidP="00181069">
      <w:pPr>
        <w:spacing w:after="0"/>
        <w:ind w:firstLine="709"/>
        <w:jc w:val="both"/>
        <w:rPr>
          <w:rFonts w:ascii="Open Sans" w:hAnsi="Open Sans" w:cs="Open Sans"/>
          <w:sz w:val="24"/>
          <w:szCs w:val="24"/>
        </w:rPr>
      </w:pPr>
    </w:p>
    <w:p w:rsidR="000F7DB3" w:rsidRDefault="000F7DB3" w:rsidP="000F7DB3">
      <w:pPr>
        <w:spacing w:after="0"/>
        <w:ind w:firstLine="709"/>
        <w:jc w:val="both"/>
        <w:rPr>
          <w:rFonts w:ascii="Open Sans" w:hAnsi="Open Sans" w:cs="Open Sans"/>
          <w:sz w:val="24"/>
          <w:szCs w:val="24"/>
        </w:rPr>
      </w:pPr>
    </w:p>
    <w:p w:rsidR="00AE6C81" w:rsidRPr="001051A2" w:rsidRDefault="0001435B" w:rsidP="0001435B">
      <w:pPr>
        <w:spacing w:after="0"/>
        <w:ind w:firstLine="709"/>
        <w:jc w:val="center"/>
        <w:rPr>
          <w:rFonts w:ascii="Open Sans" w:hAnsi="Open Sans" w:cs="Open Sans"/>
          <w:sz w:val="36"/>
          <w:szCs w:val="36"/>
        </w:rPr>
      </w:pPr>
      <w:r w:rsidRPr="001051A2">
        <w:rPr>
          <w:rFonts w:ascii="Open Sans" w:hAnsi="Open Sans" w:cs="Open Sans"/>
          <w:sz w:val="36"/>
          <w:szCs w:val="36"/>
        </w:rPr>
        <w:lastRenderedPageBreak/>
        <w:t xml:space="preserve">Частина І. </w:t>
      </w:r>
      <w:r w:rsidR="004616DD" w:rsidRPr="001051A2">
        <w:rPr>
          <w:rFonts w:ascii="Open Sans" w:hAnsi="Open Sans" w:cs="Open Sans"/>
          <w:sz w:val="36"/>
          <w:szCs w:val="36"/>
        </w:rPr>
        <w:t>Сутність та сучасний підхід до практики оцінювання: формувальн</w:t>
      </w:r>
      <w:r w:rsidR="00110A59" w:rsidRPr="001051A2">
        <w:rPr>
          <w:rFonts w:ascii="Open Sans" w:hAnsi="Open Sans" w:cs="Open Sans"/>
          <w:sz w:val="36"/>
          <w:szCs w:val="36"/>
        </w:rPr>
        <w:t>ий</w:t>
      </w:r>
      <w:r w:rsidR="0025709A" w:rsidRPr="001051A2">
        <w:rPr>
          <w:rFonts w:ascii="Open Sans" w:hAnsi="Open Sans" w:cs="Open Sans"/>
          <w:sz w:val="36"/>
          <w:szCs w:val="36"/>
        </w:rPr>
        <w:t xml:space="preserve"> та аутентичний</w:t>
      </w:r>
      <w:r w:rsidR="00110A59" w:rsidRPr="001051A2">
        <w:rPr>
          <w:rFonts w:ascii="Open Sans" w:hAnsi="Open Sans" w:cs="Open Sans"/>
          <w:sz w:val="36"/>
          <w:szCs w:val="36"/>
        </w:rPr>
        <w:t xml:space="preserve"> підх</w:t>
      </w:r>
      <w:r w:rsidR="0025709A" w:rsidRPr="001051A2">
        <w:rPr>
          <w:rFonts w:ascii="Open Sans" w:hAnsi="Open Sans" w:cs="Open Sans"/>
          <w:sz w:val="36"/>
          <w:szCs w:val="36"/>
        </w:rPr>
        <w:t>о</w:t>
      </w:r>
      <w:r w:rsidR="00110A59" w:rsidRPr="001051A2">
        <w:rPr>
          <w:rFonts w:ascii="Open Sans" w:hAnsi="Open Sans" w:cs="Open Sans"/>
          <w:sz w:val="36"/>
          <w:szCs w:val="36"/>
        </w:rPr>
        <w:t>д</w:t>
      </w:r>
      <w:r w:rsidR="0025709A" w:rsidRPr="001051A2">
        <w:rPr>
          <w:rFonts w:ascii="Open Sans" w:hAnsi="Open Sans" w:cs="Open Sans"/>
          <w:sz w:val="36"/>
          <w:szCs w:val="36"/>
        </w:rPr>
        <w:t>и</w:t>
      </w:r>
    </w:p>
    <w:p w:rsidR="0001435B" w:rsidRPr="001051A2" w:rsidRDefault="0001435B" w:rsidP="0001435B">
      <w:pPr>
        <w:spacing w:after="0"/>
        <w:ind w:firstLine="709"/>
        <w:jc w:val="center"/>
        <w:rPr>
          <w:rFonts w:ascii="Open Sans" w:hAnsi="Open Sans" w:cs="Open Sans"/>
          <w:sz w:val="24"/>
          <w:szCs w:val="24"/>
        </w:rPr>
      </w:pPr>
    </w:p>
    <w:p w:rsidR="008057A5" w:rsidRPr="001051A2" w:rsidRDefault="008057A5" w:rsidP="008057A5">
      <w:pPr>
        <w:spacing w:after="0"/>
        <w:ind w:firstLine="709"/>
        <w:jc w:val="right"/>
        <w:rPr>
          <w:rFonts w:ascii="Open Sans" w:hAnsi="Open Sans" w:cs="Open Sans"/>
          <w:i/>
          <w:sz w:val="24"/>
          <w:szCs w:val="24"/>
        </w:rPr>
      </w:pPr>
      <w:r w:rsidRPr="001051A2">
        <w:rPr>
          <w:rFonts w:ascii="Open Sans" w:hAnsi="Open Sans" w:cs="Open Sans"/>
          <w:i/>
          <w:sz w:val="24"/>
          <w:szCs w:val="24"/>
        </w:rPr>
        <w:t xml:space="preserve">Будь-яка оцінка бере за мірило певну мету та має сенс і значення тільки для того, хто визнає цю мету. </w:t>
      </w:r>
    </w:p>
    <w:p w:rsidR="008057A5" w:rsidRPr="001051A2" w:rsidRDefault="008057A5" w:rsidP="008057A5">
      <w:pPr>
        <w:spacing w:after="0"/>
        <w:ind w:firstLine="709"/>
        <w:jc w:val="right"/>
        <w:rPr>
          <w:rFonts w:ascii="Open Sans" w:hAnsi="Open Sans" w:cs="Open Sans"/>
          <w:sz w:val="24"/>
          <w:szCs w:val="24"/>
        </w:rPr>
      </w:pPr>
      <w:r w:rsidRPr="001051A2">
        <w:rPr>
          <w:rFonts w:ascii="Open Sans" w:hAnsi="Open Sans" w:cs="Open Sans"/>
          <w:sz w:val="24"/>
          <w:szCs w:val="24"/>
        </w:rPr>
        <w:t>Вільгельм Віндельбанд</w:t>
      </w:r>
    </w:p>
    <w:p w:rsidR="008057A5" w:rsidRPr="001051A2" w:rsidRDefault="008057A5" w:rsidP="008057A5">
      <w:pPr>
        <w:spacing w:after="0"/>
        <w:ind w:firstLine="709"/>
        <w:jc w:val="right"/>
        <w:rPr>
          <w:rFonts w:ascii="Open Sans" w:hAnsi="Open Sans" w:cs="Open Sans"/>
          <w:sz w:val="24"/>
          <w:szCs w:val="24"/>
        </w:rPr>
      </w:pPr>
    </w:p>
    <w:p w:rsidR="004616DD" w:rsidRPr="001051A2" w:rsidRDefault="004616DD" w:rsidP="004616DD">
      <w:pPr>
        <w:spacing w:after="0"/>
        <w:ind w:firstLine="709"/>
        <w:jc w:val="both"/>
        <w:rPr>
          <w:rFonts w:ascii="Open Sans" w:hAnsi="Open Sans" w:cs="Open Sans"/>
          <w:sz w:val="24"/>
          <w:szCs w:val="24"/>
        </w:rPr>
      </w:pPr>
      <w:r w:rsidRPr="001051A2">
        <w:rPr>
          <w:rFonts w:ascii="Open Sans" w:hAnsi="Open Sans" w:cs="Open Sans"/>
          <w:b/>
          <w:i/>
          <w:sz w:val="24"/>
          <w:szCs w:val="24"/>
        </w:rPr>
        <w:t>Діагностика навчання</w:t>
      </w:r>
      <w:r w:rsidRPr="001051A2">
        <w:rPr>
          <w:rFonts w:ascii="Open Sans" w:hAnsi="Open Sans" w:cs="Open Sans"/>
          <w:sz w:val="24"/>
          <w:szCs w:val="24"/>
        </w:rPr>
        <w:t xml:space="preserve"> – обов'язковий компонент освітнього процесу, який спрямований на визначення рівня досягнень поставлених цілей та включає контроль, перевірку, облік, оцінювання, накопичення статистичних даних та їх аналіз, рефлексію, виявлення динаміки освітніх змін і особистісного поступу учня, перевизначення цілей, уточнення освітніх програм, коректування процесу навчання, прогнозування подальших змін та розвитку освітнього процесу.</w:t>
      </w:r>
    </w:p>
    <w:p w:rsidR="004616DD" w:rsidRPr="001051A2" w:rsidRDefault="004616DD" w:rsidP="004616DD">
      <w:pPr>
        <w:spacing w:after="0"/>
        <w:ind w:firstLine="709"/>
        <w:jc w:val="both"/>
        <w:rPr>
          <w:rFonts w:ascii="Open Sans" w:hAnsi="Open Sans" w:cs="Open Sans"/>
          <w:sz w:val="24"/>
          <w:szCs w:val="24"/>
        </w:rPr>
      </w:pPr>
      <w:r w:rsidRPr="001051A2">
        <w:rPr>
          <w:rFonts w:ascii="Open Sans" w:hAnsi="Open Sans" w:cs="Open Sans"/>
          <w:sz w:val="24"/>
          <w:szCs w:val="24"/>
        </w:rPr>
        <w:t xml:space="preserve">Класичним у світовій практиці є визначення новозеландського вченого К. Е. Бібі, який трактує </w:t>
      </w:r>
      <w:r w:rsidRPr="001051A2">
        <w:rPr>
          <w:rFonts w:ascii="Open Sans" w:hAnsi="Open Sans" w:cs="Open Sans"/>
          <w:b/>
          <w:i/>
          <w:sz w:val="24"/>
          <w:szCs w:val="24"/>
        </w:rPr>
        <w:t>оцінювання</w:t>
      </w:r>
      <w:r w:rsidRPr="001051A2">
        <w:rPr>
          <w:rFonts w:ascii="Open Sans" w:hAnsi="Open Sans" w:cs="Open Sans"/>
          <w:sz w:val="24"/>
          <w:szCs w:val="24"/>
        </w:rPr>
        <w:t xml:space="preserve"> як систематичне збирання і тлумачення фактів, за яким йде наступний етап – судження про їхню цінність і відповідне планування подальших дій</w:t>
      </w:r>
      <w:r w:rsidR="008057A5" w:rsidRPr="001051A2">
        <w:rPr>
          <w:rFonts w:ascii="Open Sans" w:hAnsi="Open Sans" w:cs="Open Sans"/>
          <w:sz w:val="24"/>
          <w:szCs w:val="24"/>
        </w:rPr>
        <w:t>.</w:t>
      </w:r>
      <w:r w:rsidR="00110A59" w:rsidRPr="001051A2">
        <w:rPr>
          <w:rFonts w:ascii="Open Sans" w:hAnsi="Open Sans" w:cs="Open Sans"/>
          <w:sz w:val="24"/>
          <w:szCs w:val="24"/>
        </w:rPr>
        <w:t xml:space="preserve"> Взагалі, оцінювання виконує цілий ряд </w:t>
      </w:r>
      <w:r w:rsidR="00110A59" w:rsidRPr="001051A2">
        <w:rPr>
          <w:rFonts w:ascii="Open Sans" w:hAnsi="Open Sans" w:cs="Open Sans"/>
          <w:b/>
          <w:i/>
          <w:sz w:val="24"/>
          <w:szCs w:val="24"/>
        </w:rPr>
        <w:t>функцій</w:t>
      </w:r>
      <w:r w:rsidR="00110A59" w:rsidRPr="001051A2">
        <w:rPr>
          <w:rFonts w:ascii="Open Sans" w:hAnsi="Open Sans" w:cs="Open Sans"/>
          <w:sz w:val="24"/>
          <w:szCs w:val="24"/>
        </w:rPr>
        <w:t xml:space="preserve"> в навчальному процесі: контролююча, навчальна, діагностично-коригуюча, стимулюючо-мотиваційна, розвивальна, виховна та функція управління процесом навчання.</w:t>
      </w:r>
    </w:p>
    <w:p w:rsidR="00110A59" w:rsidRPr="001051A2" w:rsidRDefault="00110A59" w:rsidP="004616DD">
      <w:pPr>
        <w:spacing w:after="0"/>
        <w:ind w:firstLine="709"/>
        <w:jc w:val="both"/>
        <w:rPr>
          <w:rFonts w:ascii="Open Sans" w:hAnsi="Open Sans" w:cs="Open Sans"/>
          <w:sz w:val="24"/>
          <w:szCs w:val="24"/>
        </w:rPr>
      </w:pPr>
      <w:r w:rsidRPr="001051A2">
        <w:rPr>
          <w:rFonts w:ascii="Open Sans" w:hAnsi="Open Sans" w:cs="Open Sans"/>
          <w:sz w:val="24"/>
          <w:szCs w:val="24"/>
        </w:rPr>
        <w:t>Курс розвитку сучасного освітнього процесу в напрямі формування компетентностей зумовлює перегляд основних підходів до оцінювання навчальних досягнень учнів. Стандартні тести і перевірні (контрольні) роботи, які здебільшого зосереджуються на тому, чого не знають чи не вміють робити учні, відходять у минуле, на перший план виходять методи і форми оцінювання, які зосереджуються на протилежному – що знають і що вміють робити учні.</w:t>
      </w:r>
    </w:p>
    <w:p w:rsidR="0025709A" w:rsidRPr="001051A2" w:rsidRDefault="0025709A" w:rsidP="0025709A">
      <w:pPr>
        <w:spacing w:after="0"/>
        <w:ind w:firstLine="709"/>
        <w:jc w:val="both"/>
        <w:rPr>
          <w:rFonts w:ascii="Open Sans" w:hAnsi="Open Sans" w:cs="Open Sans"/>
          <w:sz w:val="24"/>
          <w:szCs w:val="24"/>
        </w:rPr>
      </w:pPr>
      <w:r w:rsidRPr="001051A2">
        <w:rPr>
          <w:rFonts w:ascii="Open Sans" w:hAnsi="Open Sans" w:cs="Open Sans"/>
          <w:sz w:val="24"/>
          <w:szCs w:val="24"/>
        </w:rPr>
        <w:t xml:space="preserve">В сучасній школі змінюється </w:t>
      </w:r>
      <w:r w:rsidRPr="001051A2">
        <w:rPr>
          <w:rFonts w:ascii="Open Sans" w:hAnsi="Open Sans" w:cs="Open Sans"/>
          <w:b/>
          <w:i/>
          <w:sz w:val="24"/>
          <w:szCs w:val="24"/>
        </w:rPr>
        <w:t>загальна мета оцінювання</w:t>
      </w:r>
      <w:r w:rsidRPr="001051A2">
        <w:rPr>
          <w:rFonts w:ascii="Open Sans" w:hAnsi="Open Sans" w:cs="Open Sans"/>
          <w:sz w:val="24"/>
          <w:szCs w:val="24"/>
        </w:rPr>
        <w:t xml:space="preserve"> – вона перестає бути лише інструментом оцінювання успішності учня, а стає засобом навчання для вчителя також. У рамках цієї мети можна визначити такі </w:t>
      </w:r>
      <w:r w:rsidRPr="001051A2">
        <w:rPr>
          <w:rFonts w:ascii="Open Sans" w:hAnsi="Open Sans" w:cs="Open Sans"/>
          <w:b/>
          <w:i/>
          <w:sz w:val="24"/>
          <w:szCs w:val="24"/>
        </w:rPr>
        <w:t>основні цілі сучасного оцінювання</w:t>
      </w:r>
      <w:r w:rsidRPr="001051A2">
        <w:rPr>
          <w:rFonts w:ascii="Open Sans" w:hAnsi="Open Sans" w:cs="Open Sans"/>
          <w:sz w:val="24"/>
          <w:szCs w:val="24"/>
        </w:rPr>
        <w:t>:</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t>Порівняння наявного рівня сформованості компетентності з очікуваними результатами. Це найбільш загальна ціль оцінювання, яка відповідає традиційній філософії оцінювання. Це спроба оцінити знання та вміння, які демонструє учень під час проведення різних способів оцінки на певному завершальному етапі (наприклад, під час підсумкового контролю).</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lastRenderedPageBreak/>
        <w:t>Здійснення моніторингу прогресу учня. Оцінювання є частиною процесу навчання і має розглядатися як серія дій, а не одноразовий захід. Постійне оцінювання дозволяє учням удосконалювати власні знання і демонструвати цей прогрес під час подальшого оцінювання.</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t>Визначення дітей з особливими освітніми потребами. Процес оцінювання дає можливість виявити дітей, які можуть потребувати додаткової підтримки в освітньому процесі внаслідок різних чинників – порушень психофізичного розвитку, інших соціальних та економічних чинників.</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t>Оцінювання методів викладання. Результати оцінювання можуть визначати необхідність продовження чи зміни у підходах до методів викладання. Якщо результати оцінювання демонструють низький рівень оволодіння очікуваними результатами для більшості учнів, методи викладання мають бути переглянуті.</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t>Перегляд змісту навчальної програми. Оцінювання може також визначати частини навчальної програми, які потребують перегляду – наприклад, коли оволодіння певними знаннями чи вміннями передбачається на більш пізньому етапі або в рамках вивчення інших навчальних предметів. Це також може свідчити про те, що певний навчальний матеріал може бути наданий учням для самостійного вивчення і не потребує багато часу для викладання.</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t>Надання інформації батькам Результати оцінювання є чудовою інформацією для обговорення її з батьками дитини під час індивідуальних зустрічей. Батьки можуть побачити прогрес у розвитку дитини, оволодіння тими чи іншими компетентностями, обговорити види навчальної діяльності, які вони можуть здійснювати в домашніх умовах.</w:t>
      </w:r>
    </w:p>
    <w:p w:rsidR="0025709A" w:rsidRPr="001051A2" w:rsidRDefault="0025709A" w:rsidP="0032430C">
      <w:pPr>
        <w:pStyle w:val="a9"/>
        <w:numPr>
          <w:ilvl w:val="0"/>
          <w:numId w:val="4"/>
        </w:numPr>
        <w:spacing w:after="0"/>
        <w:ind w:left="0" w:firstLine="698"/>
        <w:jc w:val="both"/>
        <w:rPr>
          <w:rFonts w:ascii="Open Sans" w:hAnsi="Open Sans" w:cs="Open Sans"/>
          <w:sz w:val="24"/>
          <w:szCs w:val="24"/>
        </w:rPr>
      </w:pPr>
      <w:r w:rsidRPr="001051A2">
        <w:rPr>
          <w:rFonts w:ascii="Open Sans" w:hAnsi="Open Sans" w:cs="Open Sans"/>
          <w:sz w:val="24"/>
          <w:szCs w:val="24"/>
        </w:rPr>
        <w:t>Надання підтримки учням у самооцінюванні. Оцінювання може використовуватися учнями для визначення сфер, які потребують покращення знань чи вмінь і допомагають учням краще підготуватися до наступного оцінювання у цій сфері.</w:t>
      </w:r>
    </w:p>
    <w:p w:rsidR="0025709A" w:rsidRDefault="0025709A" w:rsidP="004616DD">
      <w:pPr>
        <w:spacing w:after="0"/>
        <w:ind w:firstLine="709"/>
        <w:jc w:val="both"/>
        <w:rPr>
          <w:rFonts w:ascii="Open Sans" w:hAnsi="Open Sans" w:cs="Open Sans"/>
          <w:sz w:val="24"/>
          <w:szCs w:val="24"/>
        </w:rPr>
      </w:pPr>
    </w:p>
    <w:p w:rsidR="001051A2" w:rsidRPr="001051A2" w:rsidRDefault="001051A2" w:rsidP="001051A2">
      <w:pPr>
        <w:pStyle w:val="a9"/>
        <w:numPr>
          <w:ilvl w:val="1"/>
          <w:numId w:val="10"/>
        </w:numPr>
        <w:spacing w:after="0"/>
        <w:jc w:val="center"/>
        <w:rPr>
          <w:rFonts w:ascii="Open Sans" w:hAnsi="Open Sans" w:cs="Open Sans"/>
          <w:b/>
          <w:sz w:val="28"/>
          <w:szCs w:val="28"/>
        </w:rPr>
      </w:pPr>
      <w:r w:rsidRPr="001051A2">
        <w:rPr>
          <w:rFonts w:ascii="Open Sans" w:hAnsi="Open Sans" w:cs="Open Sans"/>
          <w:b/>
          <w:sz w:val="28"/>
          <w:szCs w:val="28"/>
        </w:rPr>
        <w:t>Формувальне оцінювання</w:t>
      </w:r>
    </w:p>
    <w:p w:rsidR="001051A2" w:rsidRDefault="001051A2" w:rsidP="004616DD">
      <w:pPr>
        <w:spacing w:after="0"/>
        <w:ind w:firstLine="709"/>
        <w:jc w:val="both"/>
        <w:rPr>
          <w:rFonts w:ascii="Open Sans" w:hAnsi="Open Sans" w:cs="Open Sans"/>
          <w:sz w:val="24"/>
          <w:szCs w:val="24"/>
        </w:rPr>
      </w:pPr>
    </w:p>
    <w:p w:rsidR="00110A59" w:rsidRPr="001051A2" w:rsidRDefault="00110A59" w:rsidP="004616DD">
      <w:pPr>
        <w:spacing w:after="0"/>
        <w:ind w:firstLine="709"/>
        <w:jc w:val="both"/>
        <w:rPr>
          <w:rFonts w:ascii="Open Sans" w:hAnsi="Open Sans" w:cs="Open Sans"/>
          <w:sz w:val="24"/>
          <w:szCs w:val="24"/>
        </w:rPr>
      </w:pPr>
      <w:r w:rsidRPr="001051A2">
        <w:rPr>
          <w:rFonts w:ascii="Open Sans" w:hAnsi="Open Sans" w:cs="Open Sans"/>
          <w:sz w:val="24"/>
          <w:szCs w:val="24"/>
        </w:rPr>
        <w:t xml:space="preserve">Аналіз сучасних поглядів науковців країн ЄС на оцінювання навчальних досягнень учнів свідчить про зміни в теорії і практиці цієї галузі педагогіки у контексті акцентування особистісно-орієнтованого навчання, а саме визнання так званої формувальної функції оцінювання, яка в науково-педагогічній літературі трактується як формувальне оцінювання. У Державному стандарті </w:t>
      </w:r>
      <w:r w:rsidRPr="001051A2">
        <w:rPr>
          <w:rFonts w:ascii="Open Sans" w:hAnsi="Open Sans" w:cs="Open Sans"/>
          <w:sz w:val="24"/>
          <w:szCs w:val="24"/>
        </w:rPr>
        <w:lastRenderedPageBreak/>
        <w:t>початкової загальної освіти також заявлено рекомендацію впроваджувати формувальне оцінювання навчальних досягнень учнів.</w:t>
      </w:r>
    </w:p>
    <w:p w:rsidR="00110A59" w:rsidRPr="001051A2" w:rsidRDefault="00110A59" w:rsidP="004616DD">
      <w:pPr>
        <w:spacing w:after="0"/>
        <w:ind w:firstLine="709"/>
        <w:jc w:val="both"/>
        <w:rPr>
          <w:rFonts w:ascii="Open Sans" w:hAnsi="Open Sans" w:cs="Open Sans"/>
          <w:sz w:val="24"/>
          <w:szCs w:val="24"/>
        </w:rPr>
      </w:pPr>
      <w:r w:rsidRPr="001051A2">
        <w:rPr>
          <w:rFonts w:ascii="Open Sans" w:hAnsi="Open Sans" w:cs="Open Sans"/>
          <w:sz w:val="24"/>
          <w:szCs w:val="24"/>
        </w:rPr>
        <w:t xml:space="preserve">Під </w:t>
      </w:r>
      <w:r w:rsidRPr="001051A2">
        <w:rPr>
          <w:rFonts w:ascii="Open Sans" w:hAnsi="Open Sans" w:cs="Open Sans"/>
          <w:b/>
          <w:i/>
          <w:sz w:val="24"/>
          <w:szCs w:val="24"/>
        </w:rPr>
        <w:t>формувальним оцінюванням</w:t>
      </w:r>
      <w:r w:rsidRPr="001051A2">
        <w:rPr>
          <w:rFonts w:ascii="Open Sans" w:hAnsi="Open Sans" w:cs="Open Sans"/>
          <w:sz w:val="24"/>
          <w:szCs w:val="24"/>
        </w:rPr>
        <w:t xml:space="preserve"> розуміють інтерактивне оцінювання прогресу учнів, що дає змогу вчителю визначати потреби учнів та відповідним чином адаптувати процес навчання:</w:t>
      </w:r>
    </w:p>
    <w:p w:rsidR="00110A59" w:rsidRPr="001051A2" w:rsidRDefault="00110A59" w:rsidP="0032430C">
      <w:pPr>
        <w:pStyle w:val="a9"/>
        <w:numPr>
          <w:ilvl w:val="0"/>
          <w:numId w:val="2"/>
        </w:numPr>
        <w:spacing w:after="0"/>
        <w:ind w:left="0" w:firstLine="698"/>
        <w:jc w:val="both"/>
        <w:rPr>
          <w:rFonts w:ascii="Open Sans" w:hAnsi="Open Sans" w:cs="Open Sans"/>
          <w:sz w:val="24"/>
          <w:szCs w:val="24"/>
        </w:rPr>
      </w:pPr>
      <w:r w:rsidRPr="001051A2">
        <w:rPr>
          <w:rFonts w:ascii="Open Sans" w:hAnsi="Open Sans" w:cs="Open Sans"/>
          <w:sz w:val="24"/>
          <w:szCs w:val="24"/>
        </w:rPr>
        <w:t>швейцарський учений Ф. Перрену (1991 р.) трактує формувальне оцінювання як будь-яке оцінювання, яке допомагає учневі навчатися та розвиватися, наголошуючи на активній ролі останнього;</w:t>
      </w:r>
    </w:p>
    <w:p w:rsidR="00044BE6" w:rsidRPr="001051A2" w:rsidRDefault="00110A59" w:rsidP="0032430C">
      <w:pPr>
        <w:pStyle w:val="a9"/>
        <w:numPr>
          <w:ilvl w:val="0"/>
          <w:numId w:val="2"/>
        </w:numPr>
        <w:spacing w:after="0"/>
        <w:ind w:left="0" w:firstLine="698"/>
        <w:jc w:val="both"/>
        <w:rPr>
          <w:rFonts w:ascii="Open Sans" w:hAnsi="Open Sans" w:cs="Open Sans"/>
          <w:sz w:val="24"/>
          <w:szCs w:val="24"/>
        </w:rPr>
      </w:pPr>
      <w:r w:rsidRPr="001051A2">
        <w:rPr>
          <w:rFonts w:ascii="Open Sans" w:hAnsi="Open Sans" w:cs="Open Sans"/>
          <w:sz w:val="24"/>
          <w:szCs w:val="24"/>
        </w:rPr>
        <w:t>новозеландські вчені Б. Коуві та Б. Белл (1999</w:t>
      </w:r>
      <w:r w:rsidR="00044BE6" w:rsidRPr="001051A2">
        <w:rPr>
          <w:rFonts w:ascii="Open Sans" w:hAnsi="Open Sans" w:cs="Open Sans"/>
          <w:sz w:val="24"/>
          <w:szCs w:val="24"/>
        </w:rPr>
        <w:t xml:space="preserve"> р.) – як </w:t>
      </w:r>
      <w:r w:rsidRPr="001051A2">
        <w:rPr>
          <w:rFonts w:ascii="Open Sans" w:hAnsi="Open Sans" w:cs="Open Sans"/>
          <w:sz w:val="24"/>
          <w:szCs w:val="24"/>
        </w:rPr>
        <w:t>двосторонній процес між учителем та учнем з мет</w:t>
      </w:r>
      <w:r w:rsidR="00044BE6" w:rsidRPr="001051A2">
        <w:rPr>
          <w:rFonts w:ascii="Open Sans" w:hAnsi="Open Sans" w:cs="Open Sans"/>
          <w:sz w:val="24"/>
          <w:szCs w:val="24"/>
        </w:rPr>
        <w:t>ою оптимізації процесу навчання</w:t>
      </w:r>
      <w:r w:rsidRPr="001051A2">
        <w:rPr>
          <w:rFonts w:ascii="Open Sans" w:hAnsi="Open Sans" w:cs="Open Sans"/>
          <w:sz w:val="24"/>
          <w:szCs w:val="24"/>
        </w:rPr>
        <w:t>, підк</w:t>
      </w:r>
      <w:r w:rsidR="00044BE6" w:rsidRPr="001051A2">
        <w:rPr>
          <w:rFonts w:ascii="Open Sans" w:hAnsi="Open Sans" w:cs="Open Sans"/>
          <w:sz w:val="24"/>
          <w:szCs w:val="24"/>
        </w:rPr>
        <w:t>реслюючи аспект співробітництва</w:t>
      </w:r>
      <w:r w:rsidRPr="001051A2">
        <w:rPr>
          <w:rFonts w:ascii="Open Sans" w:hAnsi="Open Sans" w:cs="Open Sans"/>
          <w:sz w:val="24"/>
          <w:szCs w:val="24"/>
        </w:rPr>
        <w:t>;</w:t>
      </w:r>
    </w:p>
    <w:p w:rsidR="00110A59" w:rsidRPr="001051A2" w:rsidRDefault="00110A59" w:rsidP="0032430C">
      <w:pPr>
        <w:pStyle w:val="a9"/>
        <w:numPr>
          <w:ilvl w:val="0"/>
          <w:numId w:val="2"/>
        </w:numPr>
        <w:spacing w:after="0"/>
        <w:ind w:left="0" w:firstLine="698"/>
        <w:jc w:val="both"/>
        <w:rPr>
          <w:rFonts w:ascii="Open Sans" w:hAnsi="Open Sans" w:cs="Open Sans"/>
          <w:sz w:val="24"/>
          <w:szCs w:val="24"/>
        </w:rPr>
      </w:pPr>
      <w:r w:rsidRPr="001051A2">
        <w:rPr>
          <w:rFonts w:ascii="Open Sans" w:hAnsi="Open Sans" w:cs="Open Sans"/>
          <w:sz w:val="24"/>
          <w:szCs w:val="24"/>
        </w:rPr>
        <w:t>британський учений П. Блек (2000</w:t>
      </w:r>
      <w:r w:rsidR="00044BE6" w:rsidRPr="001051A2">
        <w:rPr>
          <w:rFonts w:ascii="Open Sans" w:hAnsi="Open Sans" w:cs="Open Sans"/>
          <w:sz w:val="24"/>
          <w:szCs w:val="24"/>
        </w:rPr>
        <w:t xml:space="preserve"> р.) – як </w:t>
      </w:r>
      <w:r w:rsidRPr="001051A2">
        <w:rPr>
          <w:rFonts w:ascii="Open Sans" w:hAnsi="Open Sans" w:cs="Open Sans"/>
          <w:sz w:val="24"/>
          <w:szCs w:val="24"/>
        </w:rPr>
        <w:t>діяльність вчителя та учнів, яка надає відомості, які можуть бути використані як зворотній зв'язок дл</w:t>
      </w:r>
      <w:r w:rsidR="00044BE6" w:rsidRPr="001051A2">
        <w:rPr>
          <w:rFonts w:ascii="Open Sans" w:hAnsi="Open Sans" w:cs="Open Sans"/>
          <w:sz w:val="24"/>
          <w:szCs w:val="24"/>
        </w:rPr>
        <w:t>я кореляції навчального процесу</w:t>
      </w:r>
      <w:r w:rsidRPr="001051A2">
        <w:rPr>
          <w:rFonts w:ascii="Open Sans" w:hAnsi="Open Sans" w:cs="Open Sans"/>
          <w:sz w:val="24"/>
          <w:szCs w:val="24"/>
        </w:rPr>
        <w:t>, підкреслюючи ідею важливості реагування в процесі навчання на запити дитини</w:t>
      </w:r>
      <w:r w:rsidR="00044BE6" w:rsidRPr="001051A2">
        <w:rPr>
          <w:rFonts w:ascii="Open Sans" w:hAnsi="Open Sans" w:cs="Open Sans"/>
          <w:sz w:val="24"/>
          <w:szCs w:val="24"/>
        </w:rPr>
        <w:t>.</w:t>
      </w:r>
    </w:p>
    <w:p w:rsidR="00044BE6" w:rsidRPr="001051A2" w:rsidRDefault="00044BE6" w:rsidP="004616DD">
      <w:pPr>
        <w:spacing w:after="0"/>
        <w:ind w:firstLine="709"/>
        <w:jc w:val="both"/>
        <w:rPr>
          <w:rFonts w:ascii="Open Sans" w:hAnsi="Open Sans" w:cs="Open Sans"/>
          <w:sz w:val="24"/>
          <w:szCs w:val="24"/>
        </w:rPr>
      </w:pPr>
      <w:r w:rsidRPr="001051A2">
        <w:rPr>
          <w:rFonts w:ascii="Open Sans" w:hAnsi="Open Sans" w:cs="Open Sans"/>
          <w:sz w:val="24"/>
          <w:szCs w:val="24"/>
        </w:rPr>
        <w:t xml:space="preserve">Формувальне оцінювання, на відміну від традиційного (див. </w:t>
      </w:r>
      <w:r w:rsidR="00EC60BE" w:rsidRPr="001051A2">
        <w:rPr>
          <w:rFonts w:ascii="Open Sans" w:hAnsi="Open Sans" w:cs="Open Sans"/>
          <w:sz w:val="24"/>
          <w:szCs w:val="24"/>
        </w:rPr>
        <w:t>табл.</w:t>
      </w:r>
      <w:r w:rsidRPr="001051A2">
        <w:rPr>
          <w:rFonts w:ascii="Open Sans" w:hAnsi="Open Sans" w:cs="Open Sans"/>
          <w:sz w:val="24"/>
          <w:szCs w:val="24"/>
        </w:rPr>
        <w:t xml:space="preserve"> 1), в якому результати тестів та контрольних замірів знань та умінь є основним джерелом відомостей про рівень навчальних досягнень учнів, здійснюється у тісному зв’язку з тим, як реально відбувався процес навчання. </w:t>
      </w:r>
    </w:p>
    <w:p w:rsidR="008057A5" w:rsidRPr="001051A2" w:rsidRDefault="00044BE6" w:rsidP="004616DD">
      <w:pPr>
        <w:spacing w:after="0"/>
        <w:ind w:firstLine="709"/>
        <w:jc w:val="both"/>
        <w:rPr>
          <w:rFonts w:ascii="Open Sans" w:hAnsi="Open Sans" w:cs="Open Sans"/>
          <w:sz w:val="24"/>
          <w:szCs w:val="24"/>
        </w:rPr>
      </w:pPr>
      <w:r w:rsidRPr="001051A2">
        <w:rPr>
          <w:rFonts w:ascii="Open Sans" w:hAnsi="Open Sans" w:cs="Open Sans"/>
          <w:sz w:val="24"/>
          <w:szCs w:val="24"/>
        </w:rPr>
        <w:t>І. С. Фішман і Г. Б. Голуб в своїй роботі «Формувальна оцінка навчальних результатів учнів» вказують на те, що формувальне оцінювання передбачає оцінку досягнень учнів, виявлення пропусків в засвоєнні елементів змісту задля того, щоб усунути їх із максимальною ефективністю.</w:t>
      </w:r>
    </w:p>
    <w:p w:rsidR="00044BE6" w:rsidRPr="001051A2" w:rsidRDefault="00044BE6" w:rsidP="004616DD">
      <w:pPr>
        <w:spacing w:after="0"/>
        <w:ind w:firstLine="709"/>
        <w:jc w:val="both"/>
        <w:rPr>
          <w:rFonts w:ascii="Open Sans" w:hAnsi="Open Sans" w:cs="Open Sans"/>
          <w:sz w:val="24"/>
          <w:szCs w:val="24"/>
        </w:rPr>
      </w:pPr>
    </w:p>
    <w:p w:rsidR="00044BE6" w:rsidRPr="001051A2" w:rsidRDefault="00044BE6" w:rsidP="00044BE6">
      <w:pPr>
        <w:spacing w:after="0"/>
        <w:ind w:firstLine="709"/>
        <w:jc w:val="center"/>
        <w:rPr>
          <w:rFonts w:ascii="Open Sans" w:hAnsi="Open Sans" w:cs="Open Sans"/>
          <w:b/>
          <w:sz w:val="24"/>
          <w:szCs w:val="24"/>
        </w:rPr>
      </w:pPr>
      <w:r w:rsidRPr="001051A2">
        <w:rPr>
          <w:rFonts w:ascii="Open Sans" w:hAnsi="Open Sans" w:cs="Open Sans"/>
          <w:b/>
          <w:sz w:val="24"/>
          <w:szCs w:val="24"/>
        </w:rPr>
        <w:t>Таблиця 1. Підходи до порівняння традиційного та формувального оцінювання</w:t>
      </w:r>
    </w:p>
    <w:tbl>
      <w:tblPr>
        <w:tblStyle w:val="ac"/>
        <w:tblW w:w="0" w:type="auto"/>
        <w:jc w:val="center"/>
        <w:tblLook w:val="04A0"/>
      </w:tblPr>
      <w:tblGrid>
        <w:gridCol w:w="4927"/>
        <w:gridCol w:w="4928"/>
      </w:tblGrid>
      <w:tr w:rsidR="00044BE6" w:rsidRPr="001051A2" w:rsidTr="00044BE6">
        <w:trPr>
          <w:jc w:val="center"/>
        </w:trPr>
        <w:tc>
          <w:tcPr>
            <w:tcW w:w="4927" w:type="dxa"/>
            <w:shd w:val="clear" w:color="auto" w:fill="F2DBDB" w:themeFill="accent2" w:themeFillTint="33"/>
          </w:tcPr>
          <w:p w:rsidR="00044BE6" w:rsidRPr="001051A2" w:rsidRDefault="00044BE6" w:rsidP="00044BE6">
            <w:pPr>
              <w:jc w:val="center"/>
              <w:rPr>
                <w:rFonts w:ascii="Open Sans" w:hAnsi="Open Sans" w:cs="Open Sans"/>
                <w:b/>
                <w:i/>
                <w:sz w:val="24"/>
                <w:szCs w:val="24"/>
              </w:rPr>
            </w:pPr>
            <w:r w:rsidRPr="001051A2">
              <w:rPr>
                <w:rFonts w:ascii="Open Sans" w:hAnsi="Open Sans" w:cs="Open Sans"/>
                <w:b/>
                <w:i/>
                <w:sz w:val="24"/>
                <w:szCs w:val="24"/>
              </w:rPr>
              <w:t>Традиційне оцінювання</w:t>
            </w:r>
          </w:p>
        </w:tc>
        <w:tc>
          <w:tcPr>
            <w:tcW w:w="4928" w:type="dxa"/>
            <w:shd w:val="clear" w:color="auto" w:fill="F2DBDB" w:themeFill="accent2" w:themeFillTint="33"/>
          </w:tcPr>
          <w:p w:rsidR="00044BE6" w:rsidRPr="001051A2" w:rsidRDefault="00044BE6" w:rsidP="00044BE6">
            <w:pPr>
              <w:jc w:val="center"/>
              <w:rPr>
                <w:rFonts w:ascii="Open Sans" w:hAnsi="Open Sans" w:cs="Open Sans"/>
                <w:b/>
                <w:i/>
                <w:sz w:val="24"/>
                <w:szCs w:val="24"/>
              </w:rPr>
            </w:pPr>
            <w:r w:rsidRPr="001051A2">
              <w:rPr>
                <w:rFonts w:ascii="Open Sans" w:hAnsi="Open Sans" w:cs="Open Sans"/>
                <w:b/>
                <w:i/>
                <w:sz w:val="24"/>
                <w:szCs w:val="24"/>
              </w:rPr>
              <w:t>Формувальне оцінювання</w:t>
            </w:r>
          </w:p>
        </w:tc>
      </w:tr>
      <w:tr w:rsidR="00044BE6" w:rsidRPr="001051A2" w:rsidTr="00044BE6">
        <w:trPr>
          <w:jc w:val="center"/>
        </w:trPr>
        <w:tc>
          <w:tcPr>
            <w:tcW w:w="4927"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Оцінювання знань з предмета</w:t>
            </w:r>
          </w:p>
        </w:tc>
        <w:tc>
          <w:tcPr>
            <w:tcW w:w="4928"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Оцінювання результатів проектної діяльності</w:t>
            </w:r>
          </w:p>
        </w:tc>
      </w:tr>
      <w:tr w:rsidR="00044BE6" w:rsidRPr="001051A2" w:rsidTr="00044BE6">
        <w:trPr>
          <w:jc w:val="center"/>
        </w:trPr>
        <w:tc>
          <w:tcPr>
            <w:tcW w:w="4927"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Оцінювання кінцевого результату</w:t>
            </w:r>
          </w:p>
        </w:tc>
        <w:tc>
          <w:tcPr>
            <w:tcW w:w="4928"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Оцінювання самостійності, співробітництва, процесу навчання</w:t>
            </w:r>
          </w:p>
        </w:tc>
      </w:tr>
      <w:tr w:rsidR="00044BE6" w:rsidRPr="001051A2" w:rsidTr="00044BE6">
        <w:trPr>
          <w:jc w:val="center"/>
        </w:trPr>
        <w:tc>
          <w:tcPr>
            <w:tcW w:w="4927"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Оцінювання вчителем</w:t>
            </w:r>
          </w:p>
        </w:tc>
        <w:tc>
          <w:tcPr>
            <w:tcW w:w="4928"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Оцінювання учнями, само оцінювання</w:t>
            </w:r>
          </w:p>
        </w:tc>
      </w:tr>
      <w:tr w:rsidR="00044BE6" w:rsidRPr="001051A2" w:rsidTr="00044BE6">
        <w:trPr>
          <w:jc w:val="center"/>
        </w:trPr>
        <w:tc>
          <w:tcPr>
            <w:tcW w:w="4927"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Отримання звіту про результати навчання учнів, їх ранжування</w:t>
            </w:r>
          </w:p>
        </w:tc>
        <w:tc>
          <w:tcPr>
            <w:tcW w:w="4928" w:type="dxa"/>
          </w:tcPr>
          <w:p w:rsidR="00044BE6" w:rsidRPr="001051A2" w:rsidRDefault="00044BE6" w:rsidP="00044BE6">
            <w:pPr>
              <w:rPr>
                <w:rFonts w:ascii="Open Sans" w:hAnsi="Open Sans" w:cs="Open Sans"/>
                <w:sz w:val="24"/>
                <w:szCs w:val="24"/>
              </w:rPr>
            </w:pPr>
            <w:r w:rsidRPr="001051A2">
              <w:rPr>
                <w:rFonts w:ascii="Open Sans" w:hAnsi="Open Sans" w:cs="Open Sans"/>
                <w:sz w:val="24"/>
                <w:szCs w:val="24"/>
              </w:rPr>
              <w:t>Отримання більш повної картини навчання кожного учня зокрема, його поступу у досягненні цілей</w:t>
            </w:r>
          </w:p>
        </w:tc>
      </w:tr>
    </w:tbl>
    <w:p w:rsidR="00044BE6" w:rsidRPr="001051A2" w:rsidRDefault="00044BE6" w:rsidP="004616DD">
      <w:pPr>
        <w:spacing w:after="0"/>
        <w:ind w:firstLine="709"/>
        <w:jc w:val="both"/>
        <w:rPr>
          <w:rFonts w:ascii="Open Sans" w:hAnsi="Open Sans" w:cs="Open Sans"/>
          <w:sz w:val="24"/>
          <w:szCs w:val="24"/>
        </w:rPr>
      </w:pPr>
    </w:p>
    <w:p w:rsidR="00044BE6" w:rsidRPr="001051A2" w:rsidRDefault="001D66A9" w:rsidP="004616DD">
      <w:pPr>
        <w:spacing w:after="0"/>
        <w:ind w:firstLine="709"/>
        <w:jc w:val="both"/>
        <w:rPr>
          <w:rFonts w:ascii="Open Sans" w:hAnsi="Open Sans" w:cs="Open Sans"/>
          <w:sz w:val="24"/>
          <w:szCs w:val="24"/>
        </w:rPr>
      </w:pPr>
      <w:r w:rsidRPr="001051A2">
        <w:rPr>
          <w:rFonts w:ascii="Open Sans" w:hAnsi="Open Sans" w:cs="Open Sans"/>
          <w:sz w:val="24"/>
          <w:szCs w:val="24"/>
        </w:rPr>
        <w:lastRenderedPageBreak/>
        <w:t>Викладачі мають розглядати процес оцінювання як частину свого викладання, а не використовувати цю практику лише наприкінці вивчення навчального курсу. Коли оцінювання відбувається частіше та на постійній основі, воно стає менш стресовим для учнів і несе в собі менше сюрпризів для учнів, які пов’язані із змістом оцінювання. Регулярніше оцінювання забезпечує учням вчасну інформацію, що у свою чергу поліпшує процес навчання. Учням потрібен зворотний зв’язок, що відбувається одразу після виконання певної функції, який вони здатні краще запам’ятати та включити зауваження викладача під час виконання у майбутньому. Що швидше відбудеться процес оцінювання, то ціннішим воно буде для учня.</w:t>
      </w:r>
    </w:p>
    <w:p w:rsidR="001D66A9" w:rsidRPr="001051A2" w:rsidRDefault="001D66A9" w:rsidP="004616DD">
      <w:pPr>
        <w:spacing w:after="0"/>
        <w:ind w:firstLine="709"/>
        <w:jc w:val="both"/>
        <w:rPr>
          <w:rFonts w:ascii="Open Sans" w:hAnsi="Open Sans" w:cs="Open Sans"/>
          <w:sz w:val="24"/>
          <w:szCs w:val="24"/>
        </w:rPr>
      </w:pPr>
      <w:r w:rsidRPr="001051A2">
        <w:rPr>
          <w:rFonts w:ascii="Open Sans" w:hAnsi="Open Sans" w:cs="Open Sans"/>
          <w:sz w:val="24"/>
          <w:szCs w:val="24"/>
        </w:rPr>
        <w:t>Формувальне оцінювання забезпечує зворотний зв’язок учням щодо власного прогресу та професійного росту. При формуючому оцінюванні учні мають використовувати той самий підхід, що і під час підсумкової оцінки. Формувальне оцінювання має орієнтуватись на майбутнє, щоб допомогти учням у підготовці до успішного завершення навчального курсу та досягненні очікуваних навчальних результатів, які оцінюють під час підсумкової оцінки по завершенні вивчення навчального курсу. Результати формувального оцінювання можуть враховувати при визначенні кінцевої оцінки засвоєння навчального курсу. Це спонукає учнів до вдумливого ставлення до формувального оцінювання. Це також допомагає розподілити кінцеву оцінку на кілька проміжних, під час яких використовують різні методи оцінювання, і зменшує напруження, пов’язане з отриманням кінцевої оцінки, під час якої можуть використовувати лише два методи оцінювання.</w:t>
      </w:r>
    </w:p>
    <w:p w:rsidR="001D66A9" w:rsidRPr="001051A2" w:rsidRDefault="001D66A9" w:rsidP="004616DD">
      <w:pPr>
        <w:spacing w:after="0"/>
        <w:ind w:firstLine="709"/>
        <w:jc w:val="both"/>
        <w:rPr>
          <w:rFonts w:ascii="Open Sans" w:hAnsi="Open Sans" w:cs="Open Sans"/>
          <w:sz w:val="24"/>
          <w:szCs w:val="24"/>
        </w:rPr>
      </w:pPr>
      <w:r w:rsidRPr="001051A2">
        <w:rPr>
          <w:rFonts w:ascii="Open Sans" w:hAnsi="Open Sans" w:cs="Open Sans"/>
          <w:sz w:val="24"/>
          <w:szCs w:val="24"/>
        </w:rPr>
        <w:t xml:space="preserve">Отже, за формувальним оцінюванням відстежується особистісний розвиток дитини та хід опановування нею навчального досвіду як основи компетентності. Таке </w:t>
      </w:r>
      <w:r w:rsidRPr="001051A2">
        <w:rPr>
          <w:rFonts w:ascii="Open Sans" w:hAnsi="Open Sans" w:cs="Open Sans"/>
          <w:b/>
          <w:i/>
          <w:sz w:val="24"/>
          <w:szCs w:val="24"/>
        </w:rPr>
        <w:t>оцінювання дозволяє</w:t>
      </w:r>
      <w:r w:rsidRPr="001051A2">
        <w:rPr>
          <w:rFonts w:ascii="Open Sans" w:hAnsi="Open Sans" w:cs="Open Sans"/>
          <w:sz w:val="24"/>
          <w:szCs w:val="24"/>
        </w:rPr>
        <w:t>:</w:t>
      </w:r>
    </w:p>
    <w:p w:rsidR="001D66A9" w:rsidRPr="001051A2" w:rsidRDefault="001D66A9" w:rsidP="0032430C">
      <w:pPr>
        <w:pStyle w:val="a9"/>
        <w:numPr>
          <w:ilvl w:val="0"/>
          <w:numId w:val="3"/>
        </w:numPr>
        <w:spacing w:after="0"/>
        <w:ind w:left="0" w:firstLine="840"/>
        <w:jc w:val="both"/>
        <w:rPr>
          <w:rFonts w:ascii="Open Sans" w:hAnsi="Open Sans" w:cs="Open Sans"/>
          <w:sz w:val="24"/>
          <w:szCs w:val="24"/>
        </w:rPr>
      </w:pPr>
      <w:r w:rsidRPr="001051A2">
        <w:rPr>
          <w:rFonts w:ascii="Open Sans" w:hAnsi="Open Sans" w:cs="Open Sans"/>
          <w:sz w:val="24"/>
          <w:szCs w:val="24"/>
        </w:rPr>
        <w:t>вибудовувати індивідуальну траєкторію розвитку учнів;</w:t>
      </w:r>
    </w:p>
    <w:p w:rsidR="001D66A9" w:rsidRPr="001051A2" w:rsidRDefault="001D66A9" w:rsidP="0032430C">
      <w:pPr>
        <w:pStyle w:val="a9"/>
        <w:numPr>
          <w:ilvl w:val="0"/>
          <w:numId w:val="3"/>
        </w:numPr>
        <w:spacing w:after="0"/>
        <w:ind w:left="0" w:firstLine="840"/>
        <w:jc w:val="both"/>
        <w:rPr>
          <w:rFonts w:ascii="Open Sans" w:hAnsi="Open Sans" w:cs="Open Sans"/>
          <w:sz w:val="24"/>
          <w:szCs w:val="24"/>
        </w:rPr>
      </w:pPr>
      <w:r w:rsidRPr="001051A2">
        <w:rPr>
          <w:rFonts w:ascii="Open Sans" w:hAnsi="Open Sans" w:cs="Open Sans"/>
          <w:sz w:val="24"/>
          <w:szCs w:val="24"/>
        </w:rPr>
        <w:t>оцінити або визначити досягнення дітей на кожному з етапів освітнього процесу;</w:t>
      </w:r>
    </w:p>
    <w:p w:rsidR="001D66A9" w:rsidRPr="001051A2" w:rsidRDefault="001D66A9" w:rsidP="0032430C">
      <w:pPr>
        <w:pStyle w:val="a9"/>
        <w:numPr>
          <w:ilvl w:val="0"/>
          <w:numId w:val="3"/>
        </w:numPr>
        <w:spacing w:after="0"/>
        <w:ind w:left="0" w:firstLine="840"/>
        <w:jc w:val="both"/>
        <w:rPr>
          <w:rFonts w:ascii="Open Sans" w:hAnsi="Open Sans" w:cs="Open Sans"/>
          <w:sz w:val="24"/>
          <w:szCs w:val="24"/>
        </w:rPr>
      </w:pPr>
      <w:r w:rsidRPr="001051A2">
        <w:rPr>
          <w:rFonts w:ascii="Open Sans" w:hAnsi="Open Sans" w:cs="Open Sans"/>
          <w:sz w:val="24"/>
          <w:szCs w:val="24"/>
        </w:rPr>
        <w:t>вчасно виявляти проблеми й запобігати їх нашаровуванню;</w:t>
      </w:r>
    </w:p>
    <w:p w:rsidR="001D66A9" w:rsidRPr="001051A2" w:rsidRDefault="001D66A9" w:rsidP="0032430C">
      <w:pPr>
        <w:pStyle w:val="a9"/>
        <w:numPr>
          <w:ilvl w:val="0"/>
          <w:numId w:val="3"/>
        </w:numPr>
        <w:spacing w:after="0"/>
        <w:ind w:left="0" w:firstLine="840"/>
        <w:jc w:val="both"/>
        <w:rPr>
          <w:rFonts w:ascii="Open Sans" w:hAnsi="Open Sans" w:cs="Open Sans"/>
          <w:sz w:val="24"/>
          <w:szCs w:val="24"/>
        </w:rPr>
      </w:pPr>
      <w:r w:rsidRPr="001051A2">
        <w:rPr>
          <w:rFonts w:ascii="Open Sans" w:hAnsi="Open Sans" w:cs="Open Sans"/>
          <w:sz w:val="24"/>
          <w:szCs w:val="24"/>
        </w:rPr>
        <w:t>мотивувати учнів до прагнення здобути максимально можливі результати;</w:t>
      </w:r>
    </w:p>
    <w:p w:rsidR="001D66A9" w:rsidRPr="001051A2" w:rsidRDefault="001D66A9" w:rsidP="0032430C">
      <w:pPr>
        <w:pStyle w:val="a9"/>
        <w:numPr>
          <w:ilvl w:val="0"/>
          <w:numId w:val="3"/>
        </w:numPr>
        <w:spacing w:after="0"/>
        <w:ind w:left="0" w:firstLine="840"/>
        <w:jc w:val="both"/>
        <w:rPr>
          <w:rFonts w:ascii="Open Sans" w:hAnsi="Open Sans" w:cs="Open Sans"/>
          <w:sz w:val="24"/>
          <w:szCs w:val="24"/>
        </w:rPr>
      </w:pPr>
      <w:r w:rsidRPr="001051A2">
        <w:rPr>
          <w:rFonts w:ascii="Open Sans" w:hAnsi="Open Sans" w:cs="Open Sans"/>
          <w:sz w:val="24"/>
          <w:szCs w:val="24"/>
        </w:rPr>
        <w:t>виховувати ціннісні якості особистості, бажання навчатися, відсутність побоювання помилитися, переконання у своїх можливостях і здібностях.</w:t>
      </w:r>
    </w:p>
    <w:p w:rsidR="0025709A" w:rsidRPr="001051A2" w:rsidRDefault="0025709A" w:rsidP="001D66A9">
      <w:pPr>
        <w:spacing w:after="0"/>
        <w:ind w:firstLine="709"/>
        <w:jc w:val="both"/>
        <w:rPr>
          <w:rFonts w:ascii="Open Sans" w:hAnsi="Open Sans" w:cs="Open Sans"/>
          <w:sz w:val="24"/>
          <w:szCs w:val="24"/>
        </w:rPr>
      </w:pPr>
      <w:r w:rsidRPr="001051A2">
        <w:rPr>
          <w:rFonts w:ascii="Open Sans" w:hAnsi="Open Sans" w:cs="Open Sans"/>
          <w:sz w:val="24"/>
          <w:szCs w:val="24"/>
        </w:rPr>
        <w:lastRenderedPageBreak/>
        <w:t xml:space="preserve">Французькі науковці Г. Нуазе та Ж.-П. Каверні зазначають, що ключова </w:t>
      </w:r>
      <w:r w:rsidRPr="001051A2">
        <w:rPr>
          <w:rFonts w:ascii="Open Sans" w:hAnsi="Open Sans" w:cs="Open Sans"/>
          <w:b/>
          <w:i/>
          <w:sz w:val="24"/>
          <w:szCs w:val="24"/>
        </w:rPr>
        <w:t>місія формувального оцінювання</w:t>
      </w:r>
      <w:r w:rsidRPr="001051A2">
        <w:rPr>
          <w:rFonts w:ascii="Open Sans" w:hAnsi="Open Sans" w:cs="Open Sans"/>
          <w:sz w:val="24"/>
          <w:szCs w:val="24"/>
        </w:rPr>
        <w:t xml:space="preserve"> – допомога учню у навчанні. Вона пов’язана з такими важливими завданнями: сприяти впевненості учня у власних силах, надавати орієнтири, корисні поради на певних етапах навчання, сигналізувати про складнощі, забезпечувати діалог «учитель-учень», формувати стратегію успішного навчання. Все це зміщує процес відслідковування навчальних досягнень на індивідуальний рівень, переміщуючи учня у центр навчання. Вчені пропонують низку запитань, які можуть слугувати орієнтирами для конструювання моделі формувального оцінювання у конкретному класі:</w:t>
      </w:r>
    </w:p>
    <w:p w:rsidR="0025709A" w:rsidRPr="001051A2" w:rsidRDefault="0025709A" w:rsidP="0032430C">
      <w:pPr>
        <w:pStyle w:val="a9"/>
        <w:numPr>
          <w:ilvl w:val="0"/>
          <w:numId w:val="5"/>
        </w:numPr>
        <w:spacing w:after="0"/>
        <w:ind w:left="0" w:firstLine="698"/>
        <w:jc w:val="both"/>
        <w:rPr>
          <w:rFonts w:ascii="Open Sans" w:hAnsi="Open Sans" w:cs="Open Sans"/>
          <w:sz w:val="24"/>
          <w:szCs w:val="24"/>
        </w:rPr>
      </w:pPr>
      <w:r w:rsidRPr="001051A2">
        <w:rPr>
          <w:rFonts w:ascii="Open Sans" w:hAnsi="Open Sans" w:cs="Open Sans"/>
          <w:sz w:val="24"/>
          <w:szCs w:val="24"/>
        </w:rPr>
        <w:t>хто оцінює? – потрібно пам’ятати, що досягнення учня може оцінити не тільки вчитель, а й сам учень;</w:t>
      </w:r>
    </w:p>
    <w:p w:rsidR="0025709A" w:rsidRPr="001051A2" w:rsidRDefault="0025709A" w:rsidP="0032430C">
      <w:pPr>
        <w:pStyle w:val="a9"/>
        <w:numPr>
          <w:ilvl w:val="0"/>
          <w:numId w:val="5"/>
        </w:numPr>
        <w:spacing w:after="0"/>
        <w:ind w:left="0" w:firstLine="698"/>
        <w:jc w:val="both"/>
        <w:rPr>
          <w:rFonts w:ascii="Open Sans" w:hAnsi="Open Sans" w:cs="Open Sans"/>
          <w:sz w:val="24"/>
          <w:szCs w:val="24"/>
        </w:rPr>
      </w:pPr>
      <w:r w:rsidRPr="001051A2">
        <w:rPr>
          <w:rFonts w:ascii="Open Sans" w:hAnsi="Open Sans" w:cs="Open Sans"/>
          <w:sz w:val="24"/>
          <w:szCs w:val="24"/>
        </w:rPr>
        <w:t>як оцінювати? – оцінювання має проводитись на основі розроблених та затверджених критеріїв, які вчитель повідомляє учням на початку навчання;</w:t>
      </w:r>
    </w:p>
    <w:p w:rsidR="0025709A" w:rsidRPr="001051A2" w:rsidRDefault="0025709A" w:rsidP="0032430C">
      <w:pPr>
        <w:pStyle w:val="a9"/>
        <w:numPr>
          <w:ilvl w:val="0"/>
          <w:numId w:val="5"/>
        </w:numPr>
        <w:spacing w:after="0"/>
        <w:ind w:left="0" w:firstLine="698"/>
        <w:jc w:val="both"/>
        <w:rPr>
          <w:rFonts w:ascii="Open Sans" w:hAnsi="Open Sans" w:cs="Open Sans"/>
          <w:sz w:val="24"/>
          <w:szCs w:val="24"/>
        </w:rPr>
      </w:pPr>
      <w:r w:rsidRPr="001051A2">
        <w:rPr>
          <w:rFonts w:ascii="Open Sans" w:hAnsi="Open Sans" w:cs="Open Sans"/>
          <w:sz w:val="24"/>
          <w:szCs w:val="24"/>
        </w:rPr>
        <w:t>що оцінювати? – вміння презентувати набуті знання, спосіб виконання завдань, результати та спосіб їх досягнення, рівень опанування учнями компетентностей тощо;</w:t>
      </w:r>
    </w:p>
    <w:p w:rsidR="0025709A" w:rsidRPr="001051A2" w:rsidRDefault="0025709A" w:rsidP="0032430C">
      <w:pPr>
        <w:pStyle w:val="a9"/>
        <w:numPr>
          <w:ilvl w:val="0"/>
          <w:numId w:val="5"/>
        </w:numPr>
        <w:spacing w:after="0"/>
        <w:ind w:left="0" w:firstLine="698"/>
        <w:jc w:val="both"/>
        <w:rPr>
          <w:rFonts w:ascii="Open Sans" w:hAnsi="Open Sans" w:cs="Open Sans"/>
          <w:sz w:val="24"/>
          <w:szCs w:val="24"/>
        </w:rPr>
      </w:pPr>
      <w:r w:rsidRPr="001051A2">
        <w:rPr>
          <w:rFonts w:ascii="Open Sans" w:hAnsi="Open Sans" w:cs="Open Sans"/>
          <w:sz w:val="24"/>
          <w:szCs w:val="24"/>
        </w:rPr>
        <w:t>навіщо оцінювати? – щоб діагностувати складнощі, мотивувати, підтримувати успіхи у досягненні навчальних цілей, виявляти навчальні потреби.</w:t>
      </w:r>
    </w:p>
    <w:p w:rsidR="001D66A9" w:rsidRPr="001051A2" w:rsidRDefault="001D66A9" w:rsidP="001D66A9">
      <w:pPr>
        <w:spacing w:after="0"/>
        <w:ind w:firstLine="709"/>
        <w:jc w:val="both"/>
        <w:rPr>
          <w:rFonts w:ascii="Open Sans" w:hAnsi="Open Sans" w:cs="Open Sans"/>
          <w:sz w:val="24"/>
          <w:szCs w:val="24"/>
        </w:rPr>
      </w:pPr>
    </w:p>
    <w:p w:rsidR="00EC60BE" w:rsidRPr="001051A2" w:rsidRDefault="00EC60BE" w:rsidP="001D66A9">
      <w:pPr>
        <w:spacing w:after="0"/>
        <w:ind w:firstLine="709"/>
        <w:jc w:val="both"/>
        <w:rPr>
          <w:rFonts w:ascii="Open Sans" w:hAnsi="Open Sans" w:cs="Open Sans"/>
          <w:sz w:val="24"/>
          <w:szCs w:val="24"/>
        </w:rPr>
      </w:pPr>
      <w:r w:rsidRPr="001051A2">
        <w:rPr>
          <w:rFonts w:ascii="Open Sans" w:hAnsi="Open Sans" w:cs="Open Sans"/>
          <w:sz w:val="24"/>
          <w:szCs w:val="24"/>
        </w:rPr>
        <w:t xml:space="preserve">Учені П. Блек та Д. Уільям виокремили такі </w:t>
      </w:r>
      <w:r w:rsidRPr="001051A2">
        <w:rPr>
          <w:rFonts w:ascii="Open Sans" w:hAnsi="Open Sans" w:cs="Open Sans"/>
          <w:b/>
          <w:i/>
          <w:sz w:val="24"/>
          <w:szCs w:val="24"/>
        </w:rPr>
        <w:t>компоненти успішного застосування формувального оцінювання</w:t>
      </w:r>
      <w:r w:rsidRPr="001051A2">
        <w:rPr>
          <w:rFonts w:ascii="Open Sans" w:hAnsi="Open Sans" w:cs="Open Sans"/>
          <w:sz w:val="24"/>
          <w:szCs w:val="24"/>
        </w:rPr>
        <w:t>: забезпечення вчителем ефективного зворотного зв’язку з учнями; активна участь учнів у процесі власного навчання; корегування процесу навчання з урахуванням результату оцінювання; визнання вагомого впливу оцінювання на мотивацію та самоутвердження учнів, які, своєю чергою, впливають на навчання; уміння учнів оцінювати свої знання самостійно.</w:t>
      </w: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b/>
          <w:i/>
          <w:sz w:val="24"/>
          <w:szCs w:val="24"/>
        </w:rPr>
        <w:t>Алгоритм діяльності вчителя</w:t>
      </w:r>
      <w:r w:rsidRPr="001051A2">
        <w:rPr>
          <w:rFonts w:ascii="Open Sans" w:hAnsi="Open Sans" w:cs="Open Sans"/>
          <w:sz w:val="24"/>
          <w:szCs w:val="24"/>
        </w:rPr>
        <w:t xml:space="preserve"> щодо організації формувального оцінювання можна представити у вигляді такої послідовності дій:</w:t>
      </w:r>
    </w:p>
    <w:p w:rsidR="00EC60BE" w:rsidRPr="001051A2" w:rsidRDefault="00EC60BE" w:rsidP="0032430C">
      <w:pPr>
        <w:pStyle w:val="a9"/>
        <w:numPr>
          <w:ilvl w:val="0"/>
          <w:numId w:val="6"/>
        </w:numPr>
        <w:spacing w:after="0"/>
        <w:ind w:left="0" w:firstLine="709"/>
        <w:jc w:val="both"/>
        <w:rPr>
          <w:rFonts w:ascii="Open Sans" w:hAnsi="Open Sans" w:cs="Open Sans"/>
          <w:sz w:val="24"/>
          <w:szCs w:val="24"/>
        </w:rPr>
      </w:pPr>
      <w:r w:rsidRPr="001051A2">
        <w:rPr>
          <w:rFonts w:ascii="Open Sans" w:hAnsi="Open Sans" w:cs="Open Sans"/>
          <w:sz w:val="24"/>
          <w:szCs w:val="24"/>
        </w:rPr>
        <w:t>Формулювання об’єктивних і зрозумілих для учнів навчальних цілей.</w:t>
      </w:r>
    </w:p>
    <w:p w:rsidR="00EC60BE" w:rsidRPr="001051A2" w:rsidRDefault="00EC60BE" w:rsidP="0032430C">
      <w:pPr>
        <w:pStyle w:val="a9"/>
        <w:numPr>
          <w:ilvl w:val="0"/>
          <w:numId w:val="6"/>
        </w:numPr>
        <w:spacing w:after="0"/>
        <w:ind w:left="0" w:firstLine="709"/>
        <w:jc w:val="both"/>
        <w:rPr>
          <w:rFonts w:ascii="Open Sans" w:hAnsi="Open Sans" w:cs="Open Sans"/>
          <w:sz w:val="24"/>
          <w:szCs w:val="24"/>
        </w:rPr>
      </w:pPr>
      <w:r w:rsidRPr="001051A2">
        <w:rPr>
          <w:rFonts w:ascii="Open Sans" w:hAnsi="Open Sans" w:cs="Open Sans"/>
          <w:sz w:val="24"/>
          <w:szCs w:val="24"/>
        </w:rPr>
        <w:t>Створення ефективного зворотного зв'язку.</w:t>
      </w:r>
    </w:p>
    <w:p w:rsidR="00EC60BE" w:rsidRPr="001051A2" w:rsidRDefault="00EC60BE" w:rsidP="0032430C">
      <w:pPr>
        <w:pStyle w:val="a9"/>
        <w:numPr>
          <w:ilvl w:val="0"/>
          <w:numId w:val="6"/>
        </w:numPr>
        <w:spacing w:after="0"/>
        <w:ind w:left="0" w:firstLine="709"/>
        <w:jc w:val="both"/>
        <w:rPr>
          <w:rFonts w:ascii="Open Sans" w:hAnsi="Open Sans" w:cs="Open Sans"/>
          <w:sz w:val="24"/>
          <w:szCs w:val="24"/>
        </w:rPr>
      </w:pPr>
      <w:r w:rsidRPr="001051A2">
        <w:rPr>
          <w:rFonts w:ascii="Open Sans" w:hAnsi="Open Sans" w:cs="Open Sans"/>
          <w:sz w:val="24"/>
          <w:szCs w:val="24"/>
        </w:rPr>
        <w:t>Забезпечення активної участі учнів у процесі пізнання.</w:t>
      </w:r>
    </w:p>
    <w:p w:rsidR="00EC60BE" w:rsidRPr="001051A2" w:rsidRDefault="00EC60BE" w:rsidP="0032430C">
      <w:pPr>
        <w:pStyle w:val="a9"/>
        <w:numPr>
          <w:ilvl w:val="0"/>
          <w:numId w:val="6"/>
        </w:numPr>
        <w:spacing w:after="0"/>
        <w:ind w:left="0" w:firstLine="709"/>
        <w:jc w:val="both"/>
        <w:rPr>
          <w:rFonts w:ascii="Open Sans" w:hAnsi="Open Sans" w:cs="Open Sans"/>
          <w:sz w:val="24"/>
          <w:szCs w:val="24"/>
        </w:rPr>
      </w:pPr>
      <w:r w:rsidRPr="001051A2">
        <w:rPr>
          <w:rFonts w:ascii="Open Sans" w:hAnsi="Open Sans" w:cs="Open Sans"/>
          <w:sz w:val="24"/>
          <w:szCs w:val="24"/>
        </w:rPr>
        <w:t>Ознайомлення учнів із критеріями оцінювання.</w:t>
      </w:r>
    </w:p>
    <w:p w:rsidR="00EC60BE" w:rsidRPr="001051A2" w:rsidRDefault="00EC60BE" w:rsidP="0032430C">
      <w:pPr>
        <w:pStyle w:val="a9"/>
        <w:numPr>
          <w:ilvl w:val="0"/>
          <w:numId w:val="6"/>
        </w:numPr>
        <w:spacing w:after="0"/>
        <w:ind w:left="0" w:firstLine="709"/>
        <w:jc w:val="both"/>
        <w:rPr>
          <w:rFonts w:ascii="Open Sans" w:hAnsi="Open Sans" w:cs="Open Sans"/>
          <w:sz w:val="24"/>
          <w:szCs w:val="24"/>
        </w:rPr>
      </w:pPr>
      <w:r w:rsidRPr="001051A2">
        <w:rPr>
          <w:rFonts w:ascii="Open Sans" w:hAnsi="Open Sans" w:cs="Open Sans"/>
          <w:sz w:val="24"/>
          <w:szCs w:val="24"/>
        </w:rPr>
        <w:t>Забезпечення можливості й уміння учнів аналізувати власну діяльність (рефлексія).</w:t>
      </w:r>
    </w:p>
    <w:p w:rsidR="00EC60BE" w:rsidRPr="001051A2" w:rsidRDefault="00EC60BE" w:rsidP="0032430C">
      <w:pPr>
        <w:pStyle w:val="a9"/>
        <w:numPr>
          <w:ilvl w:val="0"/>
          <w:numId w:val="6"/>
        </w:numPr>
        <w:spacing w:after="0"/>
        <w:ind w:left="0" w:firstLine="709"/>
        <w:jc w:val="both"/>
        <w:rPr>
          <w:rFonts w:ascii="Open Sans" w:hAnsi="Open Sans" w:cs="Open Sans"/>
          <w:sz w:val="24"/>
          <w:szCs w:val="24"/>
        </w:rPr>
      </w:pPr>
      <w:r w:rsidRPr="001051A2">
        <w:rPr>
          <w:rFonts w:ascii="Open Sans" w:hAnsi="Open Sans" w:cs="Open Sans"/>
          <w:sz w:val="24"/>
          <w:szCs w:val="24"/>
        </w:rPr>
        <w:lastRenderedPageBreak/>
        <w:t>Корегування спільно з учнями підходів до навчання з урахуванням результатів оцінювання.</w:t>
      </w:r>
    </w:p>
    <w:p w:rsidR="00EC60BE" w:rsidRPr="001051A2" w:rsidRDefault="00EC60BE" w:rsidP="00EC60BE">
      <w:pPr>
        <w:pStyle w:val="a9"/>
        <w:spacing w:after="0"/>
        <w:ind w:left="709"/>
        <w:jc w:val="both"/>
        <w:rPr>
          <w:rFonts w:ascii="Open Sans" w:hAnsi="Open Sans" w:cs="Open Sans"/>
          <w:sz w:val="24"/>
          <w:szCs w:val="24"/>
        </w:rPr>
      </w:pP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sz w:val="24"/>
          <w:szCs w:val="24"/>
        </w:rPr>
        <w:t xml:space="preserve">Розглянемо докладніше зазначені </w:t>
      </w:r>
      <w:r w:rsidRPr="001051A2">
        <w:rPr>
          <w:rFonts w:ascii="Open Sans" w:hAnsi="Open Sans" w:cs="Open Sans"/>
          <w:b/>
          <w:i/>
          <w:sz w:val="24"/>
          <w:szCs w:val="24"/>
        </w:rPr>
        <w:t>етапи</w:t>
      </w:r>
      <w:r w:rsidRPr="001051A2">
        <w:rPr>
          <w:rFonts w:ascii="Open Sans" w:hAnsi="Open Sans" w:cs="Open Sans"/>
          <w:sz w:val="24"/>
          <w:szCs w:val="24"/>
        </w:rPr>
        <w:t>.</w:t>
      </w: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i/>
          <w:iCs/>
          <w:sz w:val="24"/>
          <w:szCs w:val="24"/>
          <w:u w:val="single"/>
        </w:rPr>
        <w:t>Навчальні цілі.</w:t>
      </w:r>
      <w:r w:rsidRPr="001051A2">
        <w:rPr>
          <w:rFonts w:ascii="Open Sans" w:hAnsi="Open Sans" w:cs="Open Sans"/>
          <w:sz w:val="24"/>
          <w:szCs w:val="24"/>
        </w:rPr>
        <w:t> У процесі навчання об’єктом оцінювання є діяльність учня для досягнення цілей навчання. Отже, розроблення навчальної цілі є основою всіх видів оцінювання. На початковому етапі вчитель розробляє, доводить до відома й обговорює зі школярами цілі уроку. Регулярні обговорення в майбутньому мають перерости у традиційну спільну роботу вчителя з учнями.</w:t>
      </w: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sz w:val="24"/>
          <w:szCs w:val="24"/>
        </w:rPr>
        <w:t>Оцінювання може виміряти, на якому рівні досягнута ціль. Це можливо за умови, що ціль є вимірною. На жаль, досить часто на практиці цілі формулюються надто широко, абстрактно, їх неможливо виміряти.</w:t>
      </w: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sz w:val="24"/>
          <w:szCs w:val="24"/>
        </w:rPr>
        <w:t xml:space="preserve">Виходом із ситуації є правило формулювання цілей за принципом  SMART (абревіатура англійських слів, що вказують на характеристики навчальної цілі – конкретна (Specific), вимірна (Measurable), досяжна (Achievable), відповідна (Relevant), визначена в часі (Timed/Timed-bound). Як приклад, формулювання цілі уроку за традиційним підходом є таким: «покращити знання з математики»; SMART-ціль визначається так: «навчитися розв’язувати задачі двома способами протягом двох тижнів». </w:t>
      </w: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sz w:val="24"/>
          <w:szCs w:val="24"/>
        </w:rPr>
        <w:t xml:space="preserve">У  формулюванні конкретних навчальних цілей, тобто очікувань щодо рівня засвоєння навчальної інформації, за основу доцільно брати таксономію, запропоновану  Б. Блумом. Ученим визначено шість категорій навчальних цілей: </w:t>
      </w:r>
    </w:p>
    <w:p w:rsidR="00EC60BE" w:rsidRPr="001051A2" w:rsidRDefault="00EC60BE" w:rsidP="0032430C">
      <w:pPr>
        <w:pStyle w:val="a9"/>
        <w:numPr>
          <w:ilvl w:val="0"/>
          <w:numId w:val="7"/>
        </w:numPr>
        <w:spacing w:after="0"/>
        <w:ind w:left="0" w:firstLine="698"/>
        <w:jc w:val="both"/>
        <w:rPr>
          <w:rFonts w:ascii="Open Sans" w:hAnsi="Open Sans" w:cs="Open Sans"/>
          <w:sz w:val="24"/>
          <w:szCs w:val="24"/>
        </w:rPr>
      </w:pPr>
      <w:r w:rsidRPr="001051A2">
        <w:rPr>
          <w:rFonts w:ascii="Open Sans" w:hAnsi="Open Sans" w:cs="Open Sans"/>
          <w:i/>
          <w:iCs/>
          <w:sz w:val="24"/>
          <w:szCs w:val="24"/>
        </w:rPr>
        <w:t>Знання </w:t>
      </w:r>
      <w:r w:rsidRPr="001051A2">
        <w:rPr>
          <w:rFonts w:ascii="Open Sans" w:hAnsi="Open Sans" w:cs="Open Sans"/>
          <w:sz w:val="24"/>
          <w:szCs w:val="24"/>
        </w:rPr>
        <w:t>– перша категорія цілей навчання, адже запам’ятовування є частиною й базою для більш складних процесів порівняння, співвіднесення, реорганізації, оцінювання тощо. </w:t>
      </w:r>
    </w:p>
    <w:p w:rsidR="00EC60BE" w:rsidRPr="001051A2" w:rsidRDefault="00EC60BE" w:rsidP="0032430C">
      <w:pPr>
        <w:pStyle w:val="a9"/>
        <w:numPr>
          <w:ilvl w:val="0"/>
          <w:numId w:val="7"/>
        </w:numPr>
        <w:spacing w:after="0"/>
        <w:ind w:left="0" w:firstLine="698"/>
        <w:jc w:val="both"/>
        <w:rPr>
          <w:rFonts w:ascii="Open Sans" w:hAnsi="Open Sans" w:cs="Open Sans"/>
          <w:sz w:val="24"/>
          <w:szCs w:val="24"/>
        </w:rPr>
      </w:pPr>
      <w:r w:rsidRPr="001051A2">
        <w:rPr>
          <w:rFonts w:ascii="Open Sans" w:hAnsi="Open Sans" w:cs="Open Sans"/>
          <w:i/>
          <w:iCs/>
          <w:sz w:val="24"/>
          <w:szCs w:val="24"/>
        </w:rPr>
        <w:t>Розуміння</w:t>
      </w:r>
      <w:r w:rsidRPr="001051A2">
        <w:rPr>
          <w:rFonts w:ascii="Open Sans" w:hAnsi="Open Sans" w:cs="Open Sans"/>
          <w:sz w:val="24"/>
          <w:szCs w:val="24"/>
        </w:rPr>
        <w:t xml:space="preserve"> як категорія таксономії, на думку Б. Блума, відображається у трьох типах поведінки: трансляції (від конкретного до абстрактного) – тобто використанні інших термінів, символів у перекладі, переказуванні тощо; інтерпретації (реорганізація ідей, виокремлення серед відомих ідей значимих, тлумачення зв’язків, узагальнення, пояснення, стислий переказ тощо); перенесенні знань (прогнозування, засноване на розумінні напрямів, тенденцій, правил). </w:t>
      </w:r>
    </w:p>
    <w:p w:rsidR="00EC60BE" w:rsidRPr="001051A2" w:rsidRDefault="00EC60BE" w:rsidP="0032430C">
      <w:pPr>
        <w:pStyle w:val="a9"/>
        <w:numPr>
          <w:ilvl w:val="0"/>
          <w:numId w:val="7"/>
        </w:numPr>
        <w:spacing w:after="0"/>
        <w:ind w:left="0" w:firstLine="698"/>
        <w:jc w:val="both"/>
        <w:rPr>
          <w:rFonts w:ascii="Open Sans" w:hAnsi="Open Sans" w:cs="Open Sans"/>
          <w:sz w:val="24"/>
          <w:szCs w:val="24"/>
        </w:rPr>
      </w:pPr>
      <w:r w:rsidRPr="001051A2">
        <w:rPr>
          <w:rFonts w:ascii="Open Sans" w:hAnsi="Open Sans" w:cs="Open Sans"/>
          <w:sz w:val="24"/>
          <w:szCs w:val="24"/>
        </w:rPr>
        <w:t>Засвоєння навчального матеріалу на рівні </w:t>
      </w:r>
      <w:r w:rsidRPr="001051A2">
        <w:rPr>
          <w:rFonts w:ascii="Open Sans" w:hAnsi="Open Sans" w:cs="Open Sans"/>
          <w:i/>
          <w:iCs/>
          <w:sz w:val="24"/>
          <w:szCs w:val="24"/>
        </w:rPr>
        <w:t>застосування</w:t>
      </w:r>
      <w:r w:rsidRPr="001051A2">
        <w:rPr>
          <w:rFonts w:ascii="Open Sans" w:hAnsi="Open Sans" w:cs="Open Sans"/>
          <w:sz w:val="24"/>
          <w:szCs w:val="24"/>
        </w:rPr>
        <w:t> означає, що учень буде правильно застосовувати знання в ситуації, що є відмінною від тієї, у якій він отримував це знання. </w:t>
      </w:r>
    </w:p>
    <w:p w:rsidR="00EC60BE" w:rsidRPr="001051A2" w:rsidRDefault="00EC60BE" w:rsidP="0032430C">
      <w:pPr>
        <w:pStyle w:val="a9"/>
        <w:numPr>
          <w:ilvl w:val="0"/>
          <w:numId w:val="7"/>
        </w:numPr>
        <w:spacing w:after="0"/>
        <w:ind w:left="0" w:firstLine="698"/>
        <w:jc w:val="both"/>
        <w:rPr>
          <w:rFonts w:ascii="Open Sans" w:hAnsi="Open Sans" w:cs="Open Sans"/>
          <w:sz w:val="24"/>
          <w:szCs w:val="24"/>
        </w:rPr>
      </w:pPr>
      <w:r w:rsidRPr="001051A2">
        <w:rPr>
          <w:rFonts w:ascii="Open Sans" w:hAnsi="Open Sans" w:cs="Open Sans"/>
          <w:i/>
          <w:iCs/>
          <w:sz w:val="24"/>
          <w:szCs w:val="24"/>
        </w:rPr>
        <w:lastRenderedPageBreak/>
        <w:t>Аналіз </w:t>
      </w:r>
      <w:r w:rsidRPr="001051A2">
        <w:rPr>
          <w:rFonts w:ascii="Open Sans" w:hAnsi="Open Sans" w:cs="Open Sans"/>
          <w:sz w:val="24"/>
          <w:szCs w:val="24"/>
        </w:rPr>
        <w:t xml:space="preserve">спрямовано на виявлення окремих частин матеріалу, визначення зв’язків між ними і принципів організації, з'ясування передумов, висновків, концепцій, яких автор тексту дотримується, проте не висловлює. </w:t>
      </w:r>
    </w:p>
    <w:p w:rsidR="00EC60BE" w:rsidRPr="001051A2" w:rsidRDefault="00EC60BE" w:rsidP="0032430C">
      <w:pPr>
        <w:pStyle w:val="a9"/>
        <w:numPr>
          <w:ilvl w:val="0"/>
          <w:numId w:val="7"/>
        </w:numPr>
        <w:spacing w:after="0"/>
        <w:ind w:left="0" w:firstLine="698"/>
        <w:jc w:val="both"/>
        <w:rPr>
          <w:rFonts w:ascii="Open Sans" w:hAnsi="Open Sans" w:cs="Open Sans"/>
          <w:sz w:val="24"/>
          <w:szCs w:val="24"/>
        </w:rPr>
      </w:pPr>
      <w:r w:rsidRPr="001051A2">
        <w:rPr>
          <w:rFonts w:ascii="Open Sans" w:hAnsi="Open Sans" w:cs="Open Sans"/>
          <w:sz w:val="24"/>
          <w:szCs w:val="24"/>
        </w:rPr>
        <w:t>Категорія </w:t>
      </w:r>
      <w:r w:rsidRPr="001051A2">
        <w:rPr>
          <w:rFonts w:ascii="Open Sans" w:hAnsi="Open Sans" w:cs="Open Sans"/>
          <w:i/>
          <w:iCs/>
          <w:sz w:val="24"/>
          <w:szCs w:val="24"/>
        </w:rPr>
        <w:t>синтезу </w:t>
      </w:r>
      <w:r w:rsidRPr="001051A2">
        <w:rPr>
          <w:rFonts w:ascii="Open Sans" w:hAnsi="Open Sans" w:cs="Open Sans"/>
          <w:sz w:val="24"/>
          <w:szCs w:val="24"/>
        </w:rPr>
        <w:t>означає вміння комбінувати елементи так, щоб отримати нове ціле, що характеризується новизною й оригінальністю. </w:t>
      </w:r>
    </w:p>
    <w:p w:rsidR="00EC60BE" w:rsidRPr="001051A2" w:rsidRDefault="00EC60BE" w:rsidP="0032430C">
      <w:pPr>
        <w:pStyle w:val="a9"/>
        <w:numPr>
          <w:ilvl w:val="0"/>
          <w:numId w:val="7"/>
        </w:numPr>
        <w:spacing w:after="0"/>
        <w:ind w:left="0" w:firstLine="698"/>
        <w:jc w:val="both"/>
        <w:rPr>
          <w:rFonts w:ascii="Open Sans" w:hAnsi="Open Sans" w:cs="Open Sans"/>
          <w:sz w:val="24"/>
          <w:szCs w:val="24"/>
        </w:rPr>
      </w:pPr>
      <w:r w:rsidRPr="001051A2">
        <w:rPr>
          <w:rFonts w:ascii="Open Sans" w:hAnsi="Open Sans" w:cs="Open Sans"/>
          <w:i/>
          <w:iCs/>
          <w:sz w:val="24"/>
          <w:szCs w:val="24"/>
        </w:rPr>
        <w:t>Оцінювання</w:t>
      </w:r>
      <w:r w:rsidRPr="001051A2">
        <w:rPr>
          <w:rFonts w:ascii="Open Sans" w:hAnsi="Open Sans" w:cs="Open Sans"/>
          <w:sz w:val="24"/>
          <w:szCs w:val="24"/>
        </w:rPr>
        <w:t> як категорія таксономії передбачає вміння оцінювати значення певного матеріалу (твердження, художнього твору, дослідницьких даних тощо) із застосуванням чітко визначених критеріїв.</w:t>
      </w:r>
    </w:p>
    <w:p w:rsidR="00EC60BE" w:rsidRPr="001051A2" w:rsidRDefault="00EC60BE" w:rsidP="00EC60BE">
      <w:pPr>
        <w:spacing w:after="0"/>
        <w:ind w:firstLine="709"/>
        <w:jc w:val="both"/>
        <w:rPr>
          <w:rFonts w:ascii="Open Sans" w:hAnsi="Open Sans" w:cs="Open Sans"/>
          <w:sz w:val="24"/>
          <w:szCs w:val="24"/>
        </w:rPr>
      </w:pPr>
      <w:r w:rsidRPr="001051A2">
        <w:rPr>
          <w:rFonts w:ascii="Open Sans" w:hAnsi="Open Sans" w:cs="Open Sans"/>
          <w:i/>
          <w:iCs/>
          <w:sz w:val="24"/>
          <w:szCs w:val="24"/>
          <w:u w:val="single"/>
        </w:rPr>
        <w:t>Ефективний зворотний зв'язок.</w:t>
      </w:r>
      <w:r w:rsidRPr="001051A2">
        <w:rPr>
          <w:rFonts w:ascii="Open Sans" w:hAnsi="Open Sans" w:cs="Open Sans"/>
          <w:sz w:val="24"/>
          <w:szCs w:val="24"/>
        </w:rPr>
        <w:t> Він має бути чітким, зрозумілим, своєчасним, відбуватися в атмосфері доброзичливості і взаємоповаги. Пропонуємо розглянути окремі техніки формувального оцінювання для розширення діапазону інструментарію, який використовується педагогами для вимірювання навчальних досягнень учнів (див табл. 2). </w:t>
      </w:r>
    </w:p>
    <w:p w:rsidR="00EC60BE" w:rsidRPr="001051A2" w:rsidRDefault="00EC60BE" w:rsidP="00EC60BE">
      <w:pPr>
        <w:spacing w:after="0"/>
        <w:ind w:firstLine="709"/>
        <w:jc w:val="both"/>
        <w:rPr>
          <w:rFonts w:ascii="Open Sans" w:hAnsi="Open Sans" w:cs="Open Sans"/>
          <w:sz w:val="24"/>
          <w:szCs w:val="24"/>
        </w:rPr>
      </w:pPr>
    </w:p>
    <w:p w:rsidR="00EC60BE" w:rsidRPr="001051A2" w:rsidRDefault="00EC60BE" w:rsidP="00EC60BE">
      <w:pPr>
        <w:spacing w:after="0"/>
        <w:ind w:firstLine="709"/>
        <w:jc w:val="center"/>
        <w:rPr>
          <w:rFonts w:ascii="Open Sans" w:hAnsi="Open Sans" w:cs="Open Sans"/>
          <w:b/>
          <w:sz w:val="24"/>
          <w:szCs w:val="24"/>
        </w:rPr>
      </w:pPr>
      <w:r w:rsidRPr="001051A2">
        <w:rPr>
          <w:rFonts w:ascii="Open Sans" w:hAnsi="Open Sans" w:cs="Open Sans"/>
          <w:b/>
          <w:sz w:val="24"/>
          <w:szCs w:val="24"/>
        </w:rPr>
        <w:t>Таблиця 2. Техніки формувального оцінювання</w:t>
      </w:r>
    </w:p>
    <w:tbl>
      <w:tblPr>
        <w:tblStyle w:val="ac"/>
        <w:tblW w:w="5000" w:type="pct"/>
        <w:tblLook w:val="04A0"/>
      </w:tblPr>
      <w:tblGrid>
        <w:gridCol w:w="2803"/>
        <w:gridCol w:w="7052"/>
      </w:tblGrid>
      <w:tr w:rsidR="00EC60BE" w:rsidRPr="001051A2" w:rsidTr="002A7AF5">
        <w:tc>
          <w:tcPr>
            <w:tcW w:w="1422" w:type="pct"/>
            <w:shd w:val="clear" w:color="auto" w:fill="FDE9D9" w:themeFill="accent6" w:themeFillTint="33"/>
          </w:tcPr>
          <w:p w:rsidR="00EC60BE" w:rsidRPr="001051A2" w:rsidRDefault="002A7AF5" w:rsidP="002A7AF5">
            <w:pPr>
              <w:jc w:val="center"/>
              <w:rPr>
                <w:rFonts w:ascii="Open Sans" w:hAnsi="Open Sans" w:cs="Open Sans"/>
                <w:b/>
                <w:i/>
                <w:sz w:val="24"/>
                <w:szCs w:val="24"/>
              </w:rPr>
            </w:pPr>
            <w:r w:rsidRPr="001051A2">
              <w:rPr>
                <w:rFonts w:ascii="Open Sans" w:hAnsi="Open Sans" w:cs="Open Sans"/>
                <w:b/>
                <w:i/>
                <w:sz w:val="24"/>
                <w:szCs w:val="24"/>
              </w:rPr>
              <w:t>Техніка</w:t>
            </w:r>
          </w:p>
        </w:tc>
        <w:tc>
          <w:tcPr>
            <w:tcW w:w="3578" w:type="pct"/>
            <w:shd w:val="clear" w:color="auto" w:fill="FDE9D9" w:themeFill="accent6" w:themeFillTint="33"/>
          </w:tcPr>
          <w:p w:rsidR="00EC60BE" w:rsidRPr="001051A2" w:rsidRDefault="002A7AF5" w:rsidP="002A7AF5">
            <w:pPr>
              <w:jc w:val="center"/>
              <w:rPr>
                <w:rFonts w:ascii="Open Sans" w:hAnsi="Open Sans" w:cs="Open Sans"/>
                <w:b/>
                <w:i/>
                <w:sz w:val="24"/>
                <w:szCs w:val="24"/>
              </w:rPr>
            </w:pPr>
            <w:r w:rsidRPr="001051A2">
              <w:rPr>
                <w:rFonts w:ascii="Open Sans" w:hAnsi="Open Sans" w:cs="Open Sans"/>
                <w:b/>
                <w:i/>
                <w:sz w:val="24"/>
                <w:szCs w:val="24"/>
              </w:rPr>
              <w:t>Процедура використання техніки</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i/>
                <w:sz w:val="24"/>
                <w:szCs w:val="24"/>
              </w:rPr>
            </w:pPr>
            <w:r w:rsidRPr="001051A2">
              <w:rPr>
                <w:rFonts w:ascii="Open Sans" w:hAnsi="Open Sans" w:cs="Open Sans"/>
                <w:bCs/>
                <w:i/>
                <w:sz w:val="24"/>
                <w:szCs w:val="24"/>
              </w:rPr>
              <w:t>Індекс-картки для узагальнення або запитань</w:t>
            </w:r>
          </w:p>
        </w:tc>
        <w:tc>
          <w:tcPr>
            <w:tcW w:w="3578" w:type="pct"/>
          </w:tcPr>
          <w:p w:rsidR="00EC60BE" w:rsidRPr="001051A2" w:rsidRDefault="002A7AF5" w:rsidP="002A7AF5">
            <w:pPr>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Учитель періодично роздає учням картки із завданнями, зображеними з обох боків (почергово перевертаючи певним боком):</w:t>
            </w:r>
            <w:r w:rsidRPr="001051A2">
              <w:rPr>
                <w:rFonts w:ascii="Open Sans" w:hAnsi="Open Sans" w:cs="Open Sans"/>
                <w:color w:val="2C2B2B"/>
                <w:sz w:val="24"/>
                <w:szCs w:val="24"/>
              </w:rPr>
              <w:t xml:space="preserve"> н</w:t>
            </w:r>
            <w:r w:rsidRPr="001051A2">
              <w:rPr>
                <w:rFonts w:ascii="Open Sans" w:hAnsi="Open Sans" w:cs="Open Sans"/>
                <w:color w:val="2C2B2B"/>
                <w:sz w:val="24"/>
                <w:szCs w:val="24"/>
                <w:shd w:val="clear" w:color="auto" w:fill="FBFBFB"/>
              </w:rPr>
              <w:t>азвіть основні ідеї вивченого матеріалу, узагальніть їх; визначте, що з вивченого ви недостатньо зрозуміли, сформулюйте свої запитання</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b/>
                <w:i/>
                <w:sz w:val="24"/>
                <w:szCs w:val="24"/>
              </w:rPr>
            </w:pPr>
            <w:r w:rsidRPr="001051A2">
              <w:rPr>
                <w:rStyle w:val="af"/>
                <w:rFonts w:ascii="Open Sans" w:hAnsi="Open Sans" w:cs="Open Sans"/>
                <w:b w:val="0"/>
                <w:i/>
                <w:color w:val="2C2B2B"/>
                <w:sz w:val="24"/>
                <w:szCs w:val="24"/>
                <w:shd w:val="clear" w:color="auto" w:fill="FBFBFB"/>
              </w:rPr>
              <w:t>Сигнали рукою</w:t>
            </w:r>
          </w:p>
        </w:tc>
        <w:tc>
          <w:tcPr>
            <w:tcW w:w="3578" w:type="pct"/>
          </w:tcPr>
          <w:p w:rsidR="002A7AF5" w:rsidRPr="001051A2" w:rsidRDefault="002A7AF5" w:rsidP="002A7AF5">
            <w:pPr>
              <w:tabs>
                <w:tab w:val="left" w:pos="2100"/>
              </w:tabs>
              <w:spacing w:line="276" w:lineRule="auto"/>
              <w:ind w:firstLine="174"/>
              <w:rPr>
                <w:rFonts w:ascii="Open Sans" w:hAnsi="Open Sans" w:cs="Open Sans"/>
                <w:color w:val="2C2B2B"/>
                <w:sz w:val="24"/>
                <w:szCs w:val="24"/>
              </w:rPr>
            </w:pPr>
            <w:r w:rsidRPr="001051A2">
              <w:rPr>
                <w:rFonts w:ascii="Open Sans" w:hAnsi="Open Sans" w:cs="Open Sans"/>
                <w:color w:val="2C2B2B"/>
                <w:sz w:val="24"/>
                <w:szCs w:val="24"/>
                <w:shd w:val="clear" w:color="auto" w:fill="FBFBFB"/>
              </w:rPr>
              <w:t>Учитель просить учнів показувати сигнали, що позначають розуміння або нерозуміння матеріалу (у ході пояснення понять, принципів, процесу тощо). Попередньо потрібно домовитися з учнями про використання таких сигналів:</w:t>
            </w:r>
          </w:p>
          <w:p w:rsidR="002A7AF5" w:rsidRPr="001051A2" w:rsidRDefault="002A7AF5" w:rsidP="0032430C">
            <w:pPr>
              <w:pStyle w:val="a9"/>
              <w:numPr>
                <w:ilvl w:val="0"/>
                <w:numId w:val="8"/>
              </w:numPr>
              <w:tabs>
                <w:tab w:val="left" w:pos="557"/>
                <w:tab w:val="left" w:pos="2100"/>
              </w:tabs>
              <w:ind w:left="32" w:firstLine="131"/>
              <w:rPr>
                <w:rFonts w:ascii="Open Sans" w:hAnsi="Open Sans" w:cs="Open Sans"/>
                <w:color w:val="2C2B2B"/>
                <w:sz w:val="24"/>
                <w:szCs w:val="24"/>
              </w:rPr>
            </w:pPr>
            <w:r w:rsidRPr="001051A2">
              <w:rPr>
                <w:rFonts w:ascii="Open Sans" w:hAnsi="Open Sans" w:cs="Open Sans"/>
                <w:color w:val="2C2B2B"/>
                <w:sz w:val="24"/>
                <w:szCs w:val="24"/>
                <w:shd w:val="clear" w:color="auto" w:fill="FBFBFB"/>
              </w:rPr>
              <w:t>Я розумію __ і можу пояснити (великий палець руки спрямовано вгору).</w:t>
            </w:r>
          </w:p>
          <w:p w:rsidR="002A7AF5" w:rsidRPr="001051A2" w:rsidRDefault="002A7AF5" w:rsidP="0032430C">
            <w:pPr>
              <w:pStyle w:val="a9"/>
              <w:numPr>
                <w:ilvl w:val="0"/>
                <w:numId w:val="8"/>
              </w:numPr>
              <w:tabs>
                <w:tab w:val="left" w:pos="557"/>
                <w:tab w:val="left" w:pos="2100"/>
              </w:tabs>
              <w:ind w:left="32" w:firstLine="131"/>
              <w:rPr>
                <w:rFonts w:ascii="Open Sans" w:hAnsi="Open Sans" w:cs="Open Sans"/>
                <w:color w:val="2C2B2B"/>
                <w:sz w:val="24"/>
                <w:szCs w:val="24"/>
              </w:rPr>
            </w:pPr>
            <w:r w:rsidRPr="001051A2">
              <w:rPr>
                <w:rFonts w:ascii="Open Sans" w:hAnsi="Open Sans" w:cs="Open Sans"/>
                <w:color w:val="2C2B2B"/>
                <w:sz w:val="24"/>
                <w:szCs w:val="24"/>
                <w:shd w:val="clear" w:color="auto" w:fill="FBFBFB"/>
              </w:rPr>
              <w:t>Я все ще не розумію __ (великий палець руки спрямовано в сторону).</w:t>
            </w:r>
          </w:p>
          <w:p w:rsidR="002A7AF5" w:rsidRPr="001051A2" w:rsidRDefault="002A7AF5" w:rsidP="0032430C">
            <w:pPr>
              <w:pStyle w:val="a9"/>
              <w:numPr>
                <w:ilvl w:val="0"/>
                <w:numId w:val="8"/>
              </w:numPr>
              <w:tabs>
                <w:tab w:val="left" w:pos="557"/>
                <w:tab w:val="left" w:pos="2100"/>
              </w:tabs>
              <w:ind w:left="32" w:firstLine="131"/>
              <w:rPr>
                <w:rFonts w:ascii="Open Sans" w:hAnsi="Open Sans" w:cs="Open Sans"/>
                <w:color w:val="2C2B2B"/>
                <w:sz w:val="24"/>
                <w:szCs w:val="24"/>
              </w:rPr>
            </w:pPr>
            <w:r w:rsidRPr="001051A2">
              <w:rPr>
                <w:rFonts w:ascii="Open Sans" w:hAnsi="Open Sans" w:cs="Open Sans"/>
                <w:color w:val="2C2B2B"/>
                <w:sz w:val="24"/>
                <w:szCs w:val="24"/>
                <w:shd w:val="clear" w:color="auto" w:fill="FBFBFB"/>
              </w:rPr>
              <w:t>Я не зовсім упевнений у __ (помахати рукою).</w:t>
            </w:r>
          </w:p>
          <w:p w:rsidR="002A7AF5" w:rsidRPr="001051A2" w:rsidRDefault="002A7AF5" w:rsidP="002A7AF5">
            <w:pPr>
              <w:tabs>
                <w:tab w:val="left" w:pos="2100"/>
              </w:tabs>
              <w:spacing w:line="276" w:lineRule="auto"/>
              <w:ind w:firstLine="174"/>
              <w:rPr>
                <w:rFonts w:ascii="Open Sans" w:hAnsi="Open Sans" w:cs="Open Sans"/>
                <w:color w:val="2C2B2B"/>
                <w:sz w:val="24"/>
                <w:szCs w:val="24"/>
                <w:shd w:val="clear" w:color="auto" w:fill="FBFBFB"/>
              </w:rPr>
            </w:pPr>
            <w:r w:rsidRPr="001051A2">
              <w:rPr>
                <w:rFonts w:ascii="Open Sans" w:hAnsi="Open Sans" w:cs="Open Sans"/>
                <w:color w:val="2C2B2B"/>
                <w:sz w:val="24"/>
                <w:szCs w:val="24"/>
                <w:shd w:val="clear" w:color="auto" w:fill="FBFBFB"/>
              </w:rPr>
              <w:t>Після ознайомлення із сигналами учитель опитує учнів кожної групи: Що саме Ви не зрозуміли? У чому відчуваєте невпевненість? Що ви зрозуміли й можете пояснити?</w:t>
            </w:r>
          </w:p>
          <w:p w:rsidR="00EC60BE" w:rsidRPr="001051A2" w:rsidRDefault="002A7AF5" w:rsidP="002A7AF5">
            <w:pPr>
              <w:tabs>
                <w:tab w:val="left" w:pos="2100"/>
              </w:tabs>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 xml:space="preserve">За результатами отриманих відповідей учитель </w:t>
            </w:r>
            <w:r w:rsidRPr="001051A2">
              <w:rPr>
                <w:rFonts w:ascii="Open Sans" w:hAnsi="Open Sans" w:cs="Open Sans"/>
                <w:color w:val="2C2B2B"/>
                <w:sz w:val="24"/>
                <w:szCs w:val="24"/>
                <w:shd w:val="clear" w:color="auto" w:fill="FBFBFB"/>
              </w:rPr>
              <w:lastRenderedPageBreak/>
              <w:t>приймає рішення про повторне вивчення, закріплення теми або продовження вивчення тем за програмою</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b/>
                <w:i/>
                <w:sz w:val="24"/>
                <w:szCs w:val="24"/>
              </w:rPr>
            </w:pPr>
            <w:r w:rsidRPr="001051A2">
              <w:rPr>
                <w:rStyle w:val="af"/>
                <w:rFonts w:ascii="Open Sans" w:hAnsi="Open Sans" w:cs="Open Sans"/>
                <w:b w:val="0"/>
                <w:i/>
                <w:color w:val="2C2B2B"/>
                <w:sz w:val="24"/>
                <w:szCs w:val="24"/>
                <w:shd w:val="clear" w:color="auto" w:fill="FBFBFB"/>
              </w:rPr>
              <w:lastRenderedPageBreak/>
              <w:t>Світлофор</w:t>
            </w:r>
          </w:p>
        </w:tc>
        <w:tc>
          <w:tcPr>
            <w:tcW w:w="3578" w:type="pct"/>
          </w:tcPr>
          <w:p w:rsidR="00EC60BE" w:rsidRPr="001051A2" w:rsidRDefault="002A7AF5" w:rsidP="002A7AF5">
            <w:pPr>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У кожного учня є картки трьох кольорів світлофора. Учитель просить учнів показувати карткою відповідного кольору розуміння (зелений), неповне розуміння (жовтий), нерозуміння (червоний) матеріалу. Після сигналу учитель з’ясовує: що зрозуміли? Що не зрозуміли?</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i/>
                <w:sz w:val="24"/>
                <w:szCs w:val="24"/>
              </w:rPr>
            </w:pPr>
            <w:r w:rsidRPr="001051A2">
              <w:rPr>
                <w:rStyle w:val="af"/>
                <w:rFonts w:ascii="Open Sans" w:hAnsi="Open Sans" w:cs="Open Sans"/>
                <w:b w:val="0"/>
                <w:i/>
                <w:color w:val="2C2B2B"/>
                <w:sz w:val="24"/>
                <w:szCs w:val="24"/>
                <w:shd w:val="clear" w:color="auto" w:fill="FBFBFB"/>
              </w:rPr>
              <w:t>Однохвилинне есе</w:t>
            </w:r>
          </w:p>
        </w:tc>
        <w:tc>
          <w:tcPr>
            <w:tcW w:w="3578" w:type="pct"/>
          </w:tcPr>
          <w:p w:rsidR="00EC60BE" w:rsidRPr="001051A2" w:rsidRDefault="002A7AF5" w:rsidP="002A7AF5">
            <w:pPr>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Техніка, яка використовується з метою представлення учнями зворотного зв’язку про вивчене з теми.</w:t>
            </w:r>
            <w:r w:rsidRPr="001051A2">
              <w:rPr>
                <w:rFonts w:ascii="Open Sans" w:hAnsi="Open Sans" w:cs="Open Sans"/>
                <w:color w:val="2C2B2B"/>
                <w:sz w:val="24"/>
                <w:szCs w:val="24"/>
              </w:rPr>
              <w:br/>
            </w:r>
            <w:r w:rsidRPr="001051A2">
              <w:rPr>
                <w:rFonts w:ascii="Open Sans" w:hAnsi="Open Sans" w:cs="Open Sans"/>
                <w:color w:val="2C2B2B"/>
                <w:sz w:val="24"/>
                <w:szCs w:val="24"/>
                <w:shd w:val="clear" w:color="auto" w:fill="FBFBFB"/>
              </w:rPr>
              <w:t>Для написання есе вчитель може поставити такі запитання: Що найголовніше ти дізнався сьогодні? Які питання залишилися для тебе незрозумілими?</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b/>
                <w:i/>
                <w:sz w:val="24"/>
                <w:szCs w:val="24"/>
              </w:rPr>
            </w:pPr>
            <w:r w:rsidRPr="001051A2">
              <w:rPr>
                <w:rStyle w:val="af"/>
                <w:rFonts w:ascii="Open Sans" w:hAnsi="Open Sans" w:cs="Open Sans"/>
                <w:b w:val="0"/>
                <w:i/>
                <w:color w:val="2C2B2B"/>
                <w:sz w:val="24"/>
                <w:szCs w:val="24"/>
                <w:shd w:val="clear" w:color="auto" w:fill="FBFBFB"/>
              </w:rPr>
              <w:t>Вимірювання температури</w:t>
            </w:r>
          </w:p>
        </w:tc>
        <w:tc>
          <w:tcPr>
            <w:tcW w:w="3578" w:type="pct"/>
          </w:tcPr>
          <w:p w:rsidR="002A7AF5" w:rsidRPr="001051A2" w:rsidRDefault="002A7AF5" w:rsidP="002A7AF5">
            <w:pPr>
              <w:tabs>
                <w:tab w:val="left" w:pos="1140"/>
              </w:tabs>
              <w:spacing w:line="276" w:lineRule="auto"/>
              <w:ind w:firstLine="174"/>
              <w:rPr>
                <w:rFonts w:ascii="Open Sans" w:hAnsi="Open Sans" w:cs="Open Sans"/>
                <w:color w:val="2C2B2B"/>
                <w:sz w:val="24"/>
                <w:szCs w:val="24"/>
                <w:shd w:val="clear" w:color="auto" w:fill="FBFBFB"/>
              </w:rPr>
            </w:pPr>
            <w:r w:rsidRPr="001051A2">
              <w:rPr>
                <w:rFonts w:ascii="Open Sans" w:hAnsi="Open Sans" w:cs="Open Sans"/>
                <w:color w:val="2C2B2B"/>
                <w:sz w:val="24"/>
                <w:szCs w:val="24"/>
                <w:shd w:val="clear" w:color="auto" w:fill="FBFBFB"/>
              </w:rPr>
              <w:t>Метод використовують для виявлення того, наскільки учні правильно виконують завдання. Для цього діяльність учнів призупиняється запитанням: «Що ми робимо?». Відповідь на поставлене запитання – демонстрація розуміння завдання  або процесу його виконання.</w:t>
            </w:r>
          </w:p>
          <w:p w:rsidR="00EC60BE" w:rsidRPr="001051A2" w:rsidRDefault="002A7AF5" w:rsidP="002A7AF5">
            <w:pPr>
              <w:tabs>
                <w:tab w:val="left" w:pos="1140"/>
              </w:tabs>
              <w:spacing w:line="276" w:lineRule="auto"/>
              <w:ind w:firstLine="174"/>
              <w:rPr>
                <w:rFonts w:ascii="Open Sans" w:hAnsi="Open Sans" w:cs="Open Sans"/>
                <w:color w:val="2C2B2B"/>
                <w:sz w:val="24"/>
                <w:szCs w:val="24"/>
                <w:shd w:val="clear" w:color="auto" w:fill="FBFBFB"/>
              </w:rPr>
            </w:pPr>
            <w:r w:rsidRPr="001051A2">
              <w:rPr>
                <w:rFonts w:ascii="Open Sans" w:hAnsi="Open Sans" w:cs="Open Sans"/>
                <w:color w:val="2C2B2B"/>
                <w:sz w:val="24"/>
                <w:szCs w:val="24"/>
                <w:shd w:val="clear" w:color="auto" w:fill="FBFBFB"/>
              </w:rPr>
              <w:t>У разі роботи в парах або групах учитель просить пару або групу продемонструвати процес виконання завдання. Інші спостерігають.</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b/>
                <w:i/>
                <w:sz w:val="24"/>
                <w:szCs w:val="24"/>
              </w:rPr>
            </w:pPr>
            <w:r w:rsidRPr="001051A2">
              <w:rPr>
                <w:rStyle w:val="af"/>
                <w:rFonts w:ascii="Open Sans" w:hAnsi="Open Sans" w:cs="Open Sans"/>
                <w:b w:val="0"/>
                <w:i/>
                <w:color w:val="2C2B2B"/>
                <w:sz w:val="24"/>
                <w:szCs w:val="24"/>
                <w:shd w:val="clear" w:color="auto" w:fill="FBFBFB"/>
              </w:rPr>
              <w:t>Мовні зразки (підказки)</w:t>
            </w:r>
          </w:p>
        </w:tc>
        <w:tc>
          <w:tcPr>
            <w:tcW w:w="3578" w:type="pct"/>
          </w:tcPr>
          <w:p w:rsidR="00EC60BE" w:rsidRPr="001051A2" w:rsidRDefault="002A7AF5" w:rsidP="002A7AF5">
            <w:pPr>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Учитель періодично дає учням мовні зразки (вислови, підказки), які допомагають будувати відповідь.</w:t>
            </w:r>
            <w:r w:rsidRPr="001051A2">
              <w:rPr>
                <w:rFonts w:ascii="Open Sans" w:hAnsi="Open Sans" w:cs="Open Sans"/>
                <w:color w:val="2C2B2B"/>
                <w:sz w:val="24"/>
                <w:szCs w:val="24"/>
              </w:rPr>
              <w:t xml:space="preserve"> </w:t>
            </w:r>
            <w:r w:rsidRPr="001051A2">
              <w:rPr>
                <w:rFonts w:ascii="Open Sans" w:hAnsi="Open Sans" w:cs="Open Sans"/>
                <w:color w:val="2C2B2B"/>
                <w:sz w:val="24"/>
                <w:szCs w:val="24"/>
                <w:shd w:val="clear" w:color="auto" w:fill="FBFBFB"/>
              </w:rPr>
              <w:t>Наприклад: Основною ідеєю  (принципом, процесом) є ______, тому що ____.  </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b/>
                <w:i/>
                <w:sz w:val="24"/>
                <w:szCs w:val="24"/>
              </w:rPr>
            </w:pPr>
            <w:r w:rsidRPr="001051A2">
              <w:rPr>
                <w:rStyle w:val="af"/>
                <w:rFonts w:ascii="Open Sans" w:hAnsi="Open Sans" w:cs="Open Sans"/>
                <w:b w:val="0"/>
                <w:i/>
                <w:color w:val="2C2B2B"/>
                <w:sz w:val="24"/>
                <w:szCs w:val="24"/>
                <w:shd w:val="clear" w:color="auto" w:fill="FBFBFB"/>
              </w:rPr>
              <w:t>Трихвилинна пауза</w:t>
            </w:r>
          </w:p>
        </w:tc>
        <w:tc>
          <w:tcPr>
            <w:tcW w:w="3578" w:type="pct"/>
          </w:tcPr>
          <w:p w:rsidR="002A7AF5" w:rsidRPr="001051A2" w:rsidRDefault="002A7AF5" w:rsidP="002A7AF5">
            <w:pPr>
              <w:spacing w:line="276" w:lineRule="auto"/>
              <w:ind w:firstLine="174"/>
              <w:rPr>
                <w:rFonts w:ascii="Open Sans" w:hAnsi="Open Sans" w:cs="Open Sans"/>
                <w:color w:val="2C2B2B"/>
                <w:sz w:val="24"/>
                <w:szCs w:val="24"/>
              </w:rPr>
            </w:pPr>
            <w:r w:rsidRPr="001051A2">
              <w:rPr>
                <w:rFonts w:ascii="Open Sans" w:hAnsi="Open Sans" w:cs="Open Sans"/>
                <w:color w:val="2C2B2B"/>
                <w:sz w:val="24"/>
                <w:szCs w:val="24"/>
                <w:shd w:val="clear" w:color="auto" w:fill="FBFBFB"/>
              </w:rPr>
              <w:t>Учитель надає учням трихвилинну паузу, яка дає можливість учням обдумувати поняття, ідеї уроку, пов’язати з попереднім матеріалом, знаннями, досвідом, а також визначитися із незрозумілими моментами.</w:t>
            </w:r>
          </w:p>
          <w:p w:rsidR="002A7AF5" w:rsidRPr="001051A2" w:rsidRDefault="002A7AF5" w:rsidP="002A7AF5">
            <w:pPr>
              <w:spacing w:line="276" w:lineRule="auto"/>
              <w:ind w:firstLine="174"/>
              <w:rPr>
                <w:rFonts w:ascii="Open Sans" w:hAnsi="Open Sans" w:cs="Open Sans"/>
                <w:color w:val="2C2B2B"/>
                <w:sz w:val="24"/>
                <w:szCs w:val="24"/>
                <w:shd w:val="clear" w:color="auto" w:fill="FBFBFB"/>
              </w:rPr>
            </w:pPr>
            <w:r w:rsidRPr="001051A2">
              <w:rPr>
                <w:rFonts w:ascii="Open Sans" w:hAnsi="Open Sans" w:cs="Open Sans"/>
                <w:color w:val="2C2B2B"/>
                <w:sz w:val="24"/>
                <w:szCs w:val="24"/>
                <w:shd w:val="clear" w:color="auto" w:fill="FBFBFB"/>
              </w:rPr>
              <w:t>Я змінив/змінила своє ставлення до…</w:t>
            </w:r>
          </w:p>
          <w:p w:rsidR="00886A8C" w:rsidRPr="001051A2" w:rsidRDefault="002A7AF5" w:rsidP="002A7AF5">
            <w:pPr>
              <w:spacing w:line="276" w:lineRule="auto"/>
              <w:ind w:firstLine="174"/>
              <w:rPr>
                <w:rFonts w:ascii="Open Sans" w:hAnsi="Open Sans" w:cs="Open Sans"/>
                <w:color w:val="2C2B2B"/>
                <w:sz w:val="24"/>
                <w:szCs w:val="24"/>
                <w:shd w:val="clear" w:color="auto" w:fill="FBFBFB"/>
              </w:rPr>
            </w:pPr>
            <w:r w:rsidRPr="001051A2">
              <w:rPr>
                <w:rFonts w:ascii="Open Sans" w:hAnsi="Open Sans" w:cs="Open Sans"/>
                <w:color w:val="2C2B2B"/>
                <w:sz w:val="24"/>
                <w:szCs w:val="24"/>
                <w:shd w:val="clear" w:color="auto" w:fill="FBFBFB"/>
              </w:rPr>
              <w:t>Я дізнався/дізналася більше про…</w:t>
            </w:r>
          </w:p>
          <w:p w:rsidR="00886A8C" w:rsidRPr="001051A2" w:rsidRDefault="002A7AF5" w:rsidP="002A7AF5">
            <w:pPr>
              <w:spacing w:line="276" w:lineRule="auto"/>
              <w:ind w:firstLine="174"/>
              <w:rPr>
                <w:rFonts w:ascii="Open Sans" w:hAnsi="Open Sans" w:cs="Open Sans"/>
                <w:color w:val="2C2B2B"/>
                <w:sz w:val="24"/>
                <w:szCs w:val="24"/>
              </w:rPr>
            </w:pPr>
            <w:r w:rsidRPr="001051A2">
              <w:rPr>
                <w:rFonts w:ascii="Open Sans" w:hAnsi="Open Sans" w:cs="Open Sans"/>
                <w:color w:val="2C2B2B"/>
                <w:sz w:val="24"/>
                <w:szCs w:val="24"/>
                <w:shd w:val="clear" w:color="auto" w:fill="FBFBFB"/>
              </w:rPr>
              <w:t>Я здивувався/здивувалася тому, що …</w:t>
            </w:r>
          </w:p>
          <w:p w:rsidR="00886A8C" w:rsidRPr="001051A2" w:rsidRDefault="002A7AF5" w:rsidP="002A7AF5">
            <w:pPr>
              <w:spacing w:line="276" w:lineRule="auto"/>
              <w:ind w:firstLine="174"/>
              <w:rPr>
                <w:rFonts w:ascii="Open Sans" w:hAnsi="Open Sans" w:cs="Open Sans"/>
                <w:color w:val="2C2B2B"/>
                <w:sz w:val="24"/>
                <w:szCs w:val="24"/>
                <w:shd w:val="clear" w:color="auto" w:fill="FBFBFB"/>
              </w:rPr>
            </w:pPr>
            <w:r w:rsidRPr="001051A2">
              <w:rPr>
                <w:rFonts w:ascii="Open Sans" w:hAnsi="Open Sans" w:cs="Open Sans"/>
                <w:color w:val="2C2B2B"/>
                <w:sz w:val="24"/>
                <w:szCs w:val="24"/>
                <w:shd w:val="clear" w:color="auto" w:fill="FBFBFB"/>
              </w:rPr>
              <w:t>Я відчув/відчула…</w:t>
            </w:r>
          </w:p>
          <w:p w:rsidR="00EC60BE" w:rsidRPr="001051A2" w:rsidRDefault="002A7AF5" w:rsidP="002A7AF5">
            <w:pPr>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Я ставився/ставилася до …</w:t>
            </w:r>
          </w:p>
        </w:tc>
      </w:tr>
      <w:tr w:rsidR="00EC60BE" w:rsidRPr="001051A2" w:rsidTr="002A7AF5">
        <w:tc>
          <w:tcPr>
            <w:tcW w:w="1422" w:type="pct"/>
          </w:tcPr>
          <w:p w:rsidR="002A7AF5" w:rsidRPr="001051A2" w:rsidRDefault="002A7AF5" w:rsidP="002A7AF5">
            <w:pPr>
              <w:pStyle w:val="ad"/>
              <w:shd w:val="clear" w:color="auto" w:fill="FBFBFB"/>
              <w:spacing w:before="150" w:beforeAutospacing="0" w:after="0" w:afterAutospacing="0" w:line="276" w:lineRule="auto"/>
              <w:jc w:val="center"/>
              <w:rPr>
                <w:rFonts w:ascii="Open Sans" w:hAnsi="Open Sans" w:cs="Open Sans"/>
                <w:i/>
                <w:color w:val="2C2B2B"/>
              </w:rPr>
            </w:pPr>
            <w:r w:rsidRPr="001051A2">
              <w:rPr>
                <w:rStyle w:val="af"/>
                <w:rFonts w:ascii="Open Sans" w:hAnsi="Open Sans" w:cs="Open Sans"/>
                <w:b w:val="0"/>
                <w:i/>
                <w:color w:val="2C2B2B"/>
              </w:rPr>
              <w:t>Дві зірки й побажання</w:t>
            </w:r>
          </w:p>
          <w:p w:rsidR="002A7AF5" w:rsidRPr="001051A2" w:rsidRDefault="002A7AF5" w:rsidP="002A7AF5">
            <w:pPr>
              <w:pStyle w:val="ad"/>
              <w:shd w:val="clear" w:color="auto" w:fill="FBFBFB"/>
              <w:spacing w:before="150" w:beforeAutospacing="0" w:after="0" w:afterAutospacing="0" w:line="276" w:lineRule="auto"/>
              <w:jc w:val="center"/>
              <w:rPr>
                <w:rFonts w:ascii="Open Sans" w:hAnsi="Open Sans" w:cs="Open Sans"/>
                <w:i/>
                <w:color w:val="2C2B2B"/>
              </w:rPr>
            </w:pPr>
            <w:r w:rsidRPr="001051A2">
              <w:rPr>
                <w:rStyle w:val="af"/>
                <w:rFonts w:ascii="Open Sans" w:hAnsi="Open Sans" w:cs="Open Sans"/>
                <w:b w:val="0"/>
                <w:i/>
                <w:color w:val="2C2B2B"/>
              </w:rPr>
              <w:lastRenderedPageBreak/>
              <w:t>(взаємооцінювання)</w:t>
            </w:r>
          </w:p>
          <w:p w:rsidR="00EC60BE" w:rsidRPr="001051A2" w:rsidRDefault="00EC60BE" w:rsidP="002A7AF5">
            <w:pPr>
              <w:spacing w:line="276" w:lineRule="auto"/>
              <w:jc w:val="center"/>
              <w:rPr>
                <w:rFonts w:ascii="Open Sans" w:hAnsi="Open Sans" w:cs="Open Sans"/>
                <w:i/>
                <w:sz w:val="24"/>
                <w:szCs w:val="24"/>
              </w:rPr>
            </w:pPr>
          </w:p>
        </w:tc>
        <w:tc>
          <w:tcPr>
            <w:tcW w:w="3578" w:type="pct"/>
          </w:tcPr>
          <w:p w:rsidR="00EC60BE" w:rsidRPr="001051A2" w:rsidRDefault="002A7AF5" w:rsidP="00886A8C">
            <w:pPr>
              <w:tabs>
                <w:tab w:val="left" w:pos="1590"/>
              </w:tabs>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lastRenderedPageBreak/>
              <w:t xml:space="preserve">Застосовується для оцінювання творчих робіт учнів, </w:t>
            </w:r>
            <w:r w:rsidRPr="001051A2">
              <w:rPr>
                <w:rFonts w:ascii="Open Sans" w:hAnsi="Open Sans" w:cs="Open Sans"/>
                <w:color w:val="2C2B2B"/>
                <w:sz w:val="24"/>
                <w:szCs w:val="24"/>
                <w:shd w:val="clear" w:color="auto" w:fill="FBFBFB"/>
              </w:rPr>
              <w:lastRenderedPageBreak/>
              <w:t>творів, есе. Учитель пропонує перевірити роботу однокласника. Коли учні коментують роботи один одного, вони не виставляють оцінки, а вказують на два позитивні моменти – «дві зірки» – і на один момент, який потребує доопрацювання – «побажання»</w:t>
            </w:r>
          </w:p>
        </w:tc>
      </w:tr>
      <w:tr w:rsidR="00EC60BE" w:rsidRPr="001051A2" w:rsidTr="002A7AF5">
        <w:tc>
          <w:tcPr>
            <w:tcW w:w="1422" w:type="pct"/>
          </w:tcPr>
          <w:p w:rsidR="00EC60BE" w:rsidRPr="001051A2" w:rsidRDefault="002A7AF5" w:rsidP="002A7AF5">
            <w:pPr>
              <w:spacing w:line="276" w:lineRule="auto"/>
              <w:jc w:val="center"/>
              <w:rPr>
                <w:rFonts w:ascii="Open Sans" w:hAnsi="Open Sans" w:cs="Open Sans"/>
                <w:b/>
                <w:i/>
                <w:sz w:val="24"/>
                <w:szCs w:val="24"/>
              </w:rPr>
            </w:pPr>
            <w:r w:rsidRPr="001051A2">
              <w:rPr>
                <w:rStyle w:val="af"/>
                <w:rFonts w:ascii="Open Sans" w:hAnsi="Open Sans" w:cs="Open Sans"/>
                <w:b w:val="0"/>
                <w:i/>
                <w:color w:val="2C2B2B"/>
                <w:sz w:val="24"/>
                <w:szCs w:val="24"/>
                <w:shd w:val="clear" w:color="auto" w:fill="FBFBFB"/>
              </w:rPr>
              <w:lastRenderedPageBreak/>
              <w:t>Техніка «Тижневий звіт»</w:t>
            </w:r>
          </w:p>
        </w:tc>
        <w:tc>
          <w:tcPr>
            <w:tcW w:w="3578" w:type="pct"/>
          </w:tcPr>
          <w:p w:rsidR="00EC60BE" w:rsidRPr="001051A2" w:rsidRDefault="002A7AF5" w:rsidP="00886A8C">
            <w:pPr>
              <w:tabs>
                <w:tab w:val="left" w:pos="930"/>
              </w:tabs>
              <w:spacing w:line="276" w:lineRule="auto"/>
              <w:ind w:firstLine="174"/>
              <w:rPr>
                <w:rFonts w:ascii="Open Sans" w:hAnsi="Open Sans" w:cs="Open Sans"/>
                <w:sz w:val="24"/>
                <w:szCs w:val="24"/>
              </w:rPr>
            </w:pPr>
            <w:r w:rsidRPr="001051A2">
              <w:rPr>
                <w:rFonts w:ascii="Open Sans" w:hAnsi="Open Sans" w:cs="Open Sans"/>
                <w:color w:val="2C2B2B"/>
                <w:sz w:val="24"/>
                <w:szCs w:val="24"/>
                <w:shd w:val="clear" w:color="auto" w:fill="FBFBFB"/>
              </w:rPr>
              <w:t>У кінці навчального тижня кожному учневі пропонується дати відповіді на запитання «Чому я навчився за тиждень?», «Що для мене залишилося нез’ясованим?», «Які запитання я б поставив учням, якби був учителем?» тощо </w:t>
            </w:r>
          </w:p>
        </w:tc>
      </w:tr>
    </w:tbl>
    <w:p w:rsidR="00EC60BE" w:rsidRPr="001051A2" w:rsidRDefault="00EC60BE" w:rsidP="001D66A9">
      <w:pPr>
        <w:spacing w:after="0"/>
        <w:ind w:firstLine="709"/>
        <w:jc w:val="both"/>
        <w:rPr>
          <w:rFonts w:ascii="Open Sans" w:hAnsi="Open Sans" w:cs="Open Sans"/>
          <w:sz w:val="24"/>
          <w:szCs w:val="24"/>
        </w:rPr>
      </w:pPr>
    </w:p>
    <w:p w:rsidR="00886A8C" w:rsidRPr="001051A2" w:rsidRDefault="00886A8C" w:rsidP="00886A8C">
      <w:pPr>
        <w:spacing w:after="0"/>
        <w:ind w:firstLine="709"/>
        <w:jc w:val="both"/>
        <w:rPr>
          <w:rFonts w:ascii="Open Sans" w:hAnsi="Open Sans" w:cs="Open Sans"/>
          <w:sz w:val="24"/>
          <w:szCs w:val="24"/>
        </w:rPr>
      </w:pPr>
      <w:r w:rsidRPr="001051A2">
        <w:rPr>
          <w:rFonts w:ascii="Open Sans" w:hAnsi="Open Sans" w:cs="Open Sans"/>
          <w:sz w:val="24"/>
          <w:szCs w:val="24"/>
        </w:rPr>
        <w:t>Отже, зворотний зв'язок є позитивним. Позитивно налаштований учитель пропонує учневі допомогу у виконанні завдання. Чим більше інформації отримує вчитель про те, що учні знають, як міркують,  що вчать і як, тим більше має можливостей для корегування процесу. Розглядають ще групові форми оцінювання та вимірювання навчальних результатів за допомогою портфоліо.</w:t>
      </w:r>
    </w:p>
    <w:p w:rsidR="00886A8C" w:rsidRPr="001051A2" w:rsidRDefault="00886A8C" w:rsidP="00886A8C">
      <w:pPr>
        <w:spacing w:after="0"/>
        <w:ind w:firstLine="709"/>
        <w:jc w:val="both"/>
        <w:rPr>
          <w:rFonts w:ascii="Open Sans" w:hAnsi="Open Sans" w:cs="Open Sans"/>
          <w:sz w:val="24"/>
          <w:szCs w:val="24"/>
        </w:rPr>
      </w:pPr>
      <w:r w:rsidRPr="001051A2">
        <w:rPr>
          <w:rFonts w:ascii="Open Sans" w:hAnsi="Open Sans" w:cs="Open Sans"/>
          <w:sz w:val="24"/>
          <w:szCs w:val="24"/>
        </w:rPr>
        <w:t>Наступна дія алгоритму організації формувального оцінювання</w:t>
      </w:r>
      <w:r w:rsidR="001051A2">
        <w:rPr>
          <w:rFonts w:ascii="Open Sans" w:hAnsi="Open Sans" w:cs="Open Sans"/>
          <w:sz w:val="24"/>
          <w:szCs w:val="24"/>
        </w:rPr>
        <w:t xml:space="preserve"> – </w:t>
      </w:r>
      <w:r w:rsidRPr="001051A2">
        <w:rPr>
          <w:rFonts w:ascii="Open Sans" w:hAnsi="Open Sans" w:cs="Open Sans"/>
          <w:i/>
          <w:iCs/>
          <w:sz w:val="24"/>
          <w:szCs w:val="24"/>
          <w:u w:val="single"/>
        </w:rPr>
        <w:t>забезпечення активної участі учнів у процесі пізнання</w:t>
      </w:r>
      <w:r w:rsidRPr="001051A2">
        <w:rPr>
          <w:rFonts w:ascii="Open Sans" w:hAnsi="Open Sans" w:cs="Open Sans"/>
          <w:sz w:val="24"/>
          <w:szCs w:val="24"/>
        </w:rPr>
        <w:t>. Щоб знання ставало інструментом, учень має з ним працювати: застосовувати, шукати умови й межі застосування, перетворювати, розширювати, доповнювати, знаходити нові зв’язки і співвідношення тощо. Це забезпечується різноманіттям прийомів, форм і методів роботи з навчальним матеріалом.</w:t>
      </w:r>
    </w:p>
    <w:p w:rsidR="00886A8C" w:rsidRPr="001051A2" w:rsidRDefault="00886A8C" w:rsidP="00886A8C">
      <w:pPr>
        <w:spacing w:after="0"/>
        <w:ind w:firstLine="709"/>
        <w:jc w:val="both"/>
        <w:rPr>
          <w:rFonts w:ascii="Open Sans" w:hAnsi="Open Sans" w:cs="Open Sans"/>
          <w:sz w:val="24"/>
          <w:szCs w:val="24"/>
        </w:rPr>
      </w:pPr>
      <w:r w:rsidRPr="001051A2">
        <w:rPr>
          <w:rFonts w:ascii="Open Sans" w:hAnsi="Open Sans" w:cs="Open Sans"/>
          <w:i/>
          <w:iCs/>
          <w:sz w:val="24"/>
          <w:szCs w:val="24"/>
          <w:u w:val="single"/>
        </w:rPr>
        <w:t>Знання й  розуміння учнями критеріїв оцінювання.</w:t>
      </w:r>
      <w:r w:rsidRPr="001051A2">
        <w:rPr>
          <w:rFonts w:ascii="Open Sans" w:hAnsi="Open Sans" w:cs="Open Sans"/>
          <w:sz w:val="24"/>
          <w:szCs w:val="24"/>
        </w:rPr>
        <w:t> Практика показує, що розроблення критеріїв робить процес оцінювання прозорим  і зрозумілим для всіх суб’єктів. Укладання критеріїв спільно з учнями сприяє позитивному ставленню до процесу оцінювання. Критерії, розроблені для поточного, або формувального, оцінювання мають описувати те, що заявлено в навчальних цілях. Важливим є ознайомлення учнів із критеріями до початку виконання завдання, а також представлення критеріїв у вигляді градації – опису різних рівнів досягнення очікуваного результату. Чим конкретніше сформульовані критерії, тим зрозумілішою для учнів є діяльність щодо успішного виконання завдання.</w:t>
      </w:r>
    </w:p>
    <w:p w:rsidR="00886A8C" w:rsidRPr="001051A2" w:rsidRDefault="00886A8C" w:rsidP="00886A8C">
      <w:pPr>
        <w:spacing w:after="0"/>
        <w:ind w:firstLine="709"/>
        <w:jc w:val="both"/>
        <w:rPr>
          <w:rFonts w:ascii="Open Sans" w:hAnsi="Open Sans" w:cs="Open Sans"/>
          <w:sz w:val="24"/>
          <w:szCs w:val="24"/>
        </w:rPr>
      </w:pPr>
      <w:r w:rsidRPr="001051A2">
        <w:rPr>
          <w:rFonts w:ascii="Open Sans" w:hAnsi="Open Sans" w:cs="Open Sans"/>
          <w:i/>
          <w:iCs/>
          <w:sz w:val="24"/>
          <w:szCs w:val="24"/>
          <w:u w:val="single"/>
        </w:rPr>
        <w:t>Можливість і вміння учнів аналізувати власну діяльність (рефлексія)</w:t>
      </w:r>
      <w:r w:rsidRPr="001051A2">
        <w:rPr>
          <w:rFonts w:ascii="Open Sans" w:hAnsi="Open Sans" w:cs="Open Sans"/>
          <w:i/>
          <w:iCs/>
          <w:sz w:val="24"/>
          <w:szCs w:val="24"/>
        </w:rPr>
        <w:t>.</w:t>
      </w:r>
      <w:r w:rsidRPr="001051A2">
        <w:rPr>
          <w:rFonts w:ascii="Open Sans" w:hAnsi="Open Sans" w:cs="Open Sans"/>
          <w:sz w:val="24"/>
          <w:szCs w:val="24"/>
        </w:rPr>
        <w:t xml:space="preserve"> Учні мають учитися самооцінюванню для того, щоб бачити мету навчання й досягати успіху. Для самостійного оцінювання можна використовувати різні форми карт, таблиці самооцінки  тощо. Самооцінювання передує оцінюванню роботи </w:t>
      </w:r>
      <w:r w:rsidRPr="001051A2">
        <w:rPr>
          <w:rFonts w:ascii="Open Sans" w:hAnsi="Open Sans" w:cs="Open Sans"/>
          <w:sz w:val="24"/>
          <w:szCs w:val="24"/>
        </w:rPr>
        <w:lastRenderedPageBreak/>
        <w:t>вчителем. Із метою формування адекватного самостійного оцінювання застосовується порівняння двох самооцінок: прогностичної та ретроспективної. Водночас самооцінювання передбачає не лише оцінювання учнем власної роботи, але й визначення проблем і способів їх вирішення.  Доцільно також використовувати взаємооцінювання, однак без надмірного захоплення цією формою. </w:t>
      </w:r>
    </w:p>
    <w:p w:rsidR="00886A8C" w:rsidRPr="001051A2" w:rsidRDefault="00886A8C" w:rsidP="00886A8C">
      <w:pPr>
        <w:spacing w:after="0"/>
        <w:ind w:firstLine="709"/>
        <w:jc w:val="both"/>
        <w:rPr>
          <w:rFonts w:ascii="Open Sans" w:hAnsi="Open Sans" w:cs="Open Sans"/>
          <w:sz w:val="24"/>
          <w:szCs w:val="24"/>
        </w:rPr>
      </w:pPr>
      <w:r w:rsidRPr="001051A2">
        <w:rPr>
          <w:rFonts w:ascii="Open Sans" w:hAnsi="Open Sans" w:cs="Open Sans"/>
          <w:sz w:val="24"/>
          <w:szCs w:val="24"/>
        </w:rPr>
        <w:t>Останнім етапом організації формувального оцінювання є </w:t>
      </w:r>
      <w:r w:rsidRPr="001051A2">
        <w:rPr>
          <w:rFonts w:ascii="Open Sans" w:hAnsi="Open Sans" w:cs="Open Sans"/>
          <w:i/>
          <w:iCs/>
          <w:sz w:val="24"/>
          <w:szCs w:val="24"/>
          <w:u w:val="single"/>
        </w:rPr>
        <w:t>корегування спільно з учнями підходів до навчання з урахуванням результатів оцінювання</w:t>
      </w:r>
      <w:r w:rsidRPr="001051A2">
        <w:rPr>
          <w:rFonts w:ascii="Open Sans" w:hAnsi="Open Sans" w:cs="Open Sans"/>
          <w:sz w:val="24"/>
          <w:szCs w:val="24"/>
          <w:u w:val="single"/>
        </w:rPr>
        <w:t>.</w:t>
      </w:r>
      <w:r w:rsidRPr="001051A2">
        <w:rPr>
          <w:rFonts w:ascii="Open Sans" w:hAnsi="Open Sans" w:cs="Open Sans"/>
          <w:sz w:val="24"/>
          <w:szCs w:val="24"/>
        </w:rPr>
        <w:t xml:space="preserve"> Формувальне оцінювання уможливлює відстеження вчителем процесу просування учня до навчальних цілей, корегування навчального процесу на ранніх етапах, а учневі – усвідомлення більш високої відповідальності за самоосвіту.</w:t>
      </w:r>
    </w:p>
    <w:p w:rsidR="00886A8C" w:rsidRDefault="00886A8C" w:rsidP="00886A8C">
      <w:pPr>
        <w:spacing w:after="0"/>
        <w:ind w:firstLine="709"/>
        <w:jc w:val="both"/>
        <w:rPr>
          <w:rFonts w:ascii="Open Sans" w:hAnsi="Open Sans" w:cs="Open Sans"/>
          <w:sz w:val="24"/>
          <w:szCs w:val="24"/>
        </w:rPr>
      </w:pPr>
    </w:p>
    <w:p w:rsidR="001051A2" w:rsidRPr="001051A2" w:rsidRDefault="001051A2" w:rsidP="001051A2">
      <w:pPr>
        <w:pStyle w:val="a9"/>
        <w:numPr>
          <w:ilvl w:val="1"/>
          <w:numId w:val="10"/>
        </w:numPr>
        <w:spacing w:after="0"/>
        <w:jc w:val="center"/>
        <w:rPr>
          <w:rFonts w:ascii="Open Sans" w:hAnsi="Open Sans" w:cs="Open Sans"/>
          <w:b/>
          <w:sz w:val="28"/>
          <w:szCs w:val="28"/>
        </w:rPr>
      </w:pPr>
      <w:r w:rsidRPr="001051A2">
        <w:rPr>
          <w:rFonts w:ascii="Open Sans" w:hAnsi="Open Sans" w:cs="Open Sans"/>
          <w:b/>
          <w:sz w:val="28"/>
          <w:szCs w:val="28"/>
        </w:rPr>
        <w:t>А</w:t>
      </w:r>
      <w:r>
        <w:rPr>
          <w:rFonts w:ascii="Open Sans" w:hAnsi="Open Sans" w:cs="Open Sans"/>
          <w:b/>
          <w:sz w:val="28"/>
          <w:szCs w:val="28"/>
        </w:rPr>
        <w:t>в</w:t>
      </w:r>
      <w:r w:rsidRPr="001051A2">
        <w:rPr>
          <w:rFonts w:ascii="Open Sans" w:hAnsi="Open Sans" w:cs="Open Sans"/>
          <w:b/>
          <w:sz w:val="28"/>
          <w:szCs w:val="28"/>
        </w:rPr>
        <w:t>тентичний підхід до оцінювання</w:t>
      </w:r>
    </w:p>
    <w:p w:rsidR="00886A8C" w:rsidRPr="001051A2" w:rsidRDefault="00886A8C" w:rsidP="00886A8C">
      <w:pPr>
        <w:spacing w:after="0"/>
        <w:ind w:firstLine="709"/>
        <w:jc w:val="both"/>
        <w:rPr>
          <w:rFonts w:ascii="Open Sans" w:hAnsi="Open Sans" w:cs="Open Sans"/>
          <w:sz w:val="24"/>
          <w:szCs w:val="24"/>
        </w:rPr>
      </w:pPr>
    </w:p>
    <w:p w:rsidR="00044BE6" w:rsidRPr="001051A2" w:rsidRDefault="001051A2" w:rsidP="004616DD">
      <w:pPr>
        <w:spacing w:after="0"/>
        <w:ind w:firstLine="709"/>
        <w:jc w:val="both"/>
        <w:rPr>
          <w:rFonts w:ascii="Open Sans" w:hAnsi="Open Sans" w:cs="Open Sans"/>
          <w:sz w:val="24"/>
          <w:szCs w:val="24"/>
        </w:rPr>
      </w:pPr>
      <w:r w:rsidRPr="001051A2">
        <w:rPr>
          <w:rFonts w:ascii="Open Sans" w:hAnsi="Open Sans" w:cs="Open Sans"/>
          <w:sz w:val="24"/>
          <w:szCs w:val="24"/>
        </w:rPr>
        <w:t>При виборі тих чи тих видів і методів оцінювання важливо розуміти значення автентичного оцінювання та його загальні принципи.</w:t>
      </w:r>
      <w:r>
        <w:rPr>
          <w:rFonts w:ascii="Open Sans" w:hAnsi="Open Sans" w:cs="Open Sans"/>
          <w:sz w:val="24"/>
          <w:szCs w:val="24"/>
        </w:rPr>
        <w:t xml:space="preserve"> </w:t>
      </w:r>
      <w:r w:rsidRPr="001051A2">
        <w:rPr>
          <w:rFonts w:ascii="Open Sans" w:hAnsi="Open Sans" w:cs="Open Sans"/>
          <w:b/>
          <w:i/>
          <w:sz w:val="24"/>
          <w:szCs w:val="24"/>
        </w:rPr>
        <w:t>Автентичне оцінювання</w:t>
      </w:r>
      <w:r w:rsidRPr="001051A2">
        <w:rPr>
          <w:rFonts w:ascii="Open Sans" w:hAnsi="Open Sans" w:cs="Open Sans"/>
          <w:sz w:val="24"/>
          <w:szCs w:val="24"/>
        </w:rPr>
        <w:t>, яке визнає більшість науковців як один із найкращих підходів до оцінювання, є вдумливим і рефлективним процесом, який відповідає кожній конкретній ситуації – те, що працює в одній ситуації, може не працювати в іншій. І хоча автентичне оцінювання змінюється відповідно до кожної конкретної навчальної ситуації, існують його загальні принципи, які можуть допомагати викладачеві при виборі тих чи тих видів та методів оцінювання.</w:t>
      </w:r>
    </w:p>
    <w:p w:rsidR="00044BE6" w:rsidRDefault="001051A2" w:rsidP="004616DD">
      <w:pPr>
        <w:spacing w:after="0"/>
        <w:ind w:firstLine="709"/>
        <w:jc w:val="both"/>
        <w:rPr>
          <w:rFonts w:ascii="Open Sans" w:hAnsi="Open Sans" w:cs="Open Sans"/>
          <w:sz w:val="24"/>
          <w:szCs w:val="24"/>
        </w:rPr>
      </w:pPr>
      <w:r>
        <w:rPr>
          <w:rFonts w:ascii="Open Sans" w:hAnsi="Open Sans" w:cs="Open Sans"/>
          <w:sz w:val="24"/>
          <w:szCs w:val="24"/>
        </w:rPr>
        <w:t xml:space="preserve">Розглянемо основні </w:t>
      </w:r>
      <w:r w:rsidRPr="001051A2">
        <w:rPr>
          <w:rFonts w:ascii="Open Sans" w:hAnsi="Open Sans" w:cs="Open Sans"/>
          <w:b/>
          <w:i/>
          <w:sz w:val="24"/>
          <w:szCs w:val="24"/>
        </w:rPr>
        <w:t>принципи автентичного оцінювання</w:t>
      </w:r>
      <w:r>
        <w:rPr>
          <w:rFonts w:ascii="Open Sans" w:hAnsi="Open Sans" w:cs="Open Sans"/>
          <w:sz w:val="24"/>
          <w:szCs w:val="24"/>
        </w:rPr>
        <w:t>.</w:t>
      </w:r>
    </w:p>
    <w:p w:rsidR="00F136AD" w:rsidRDefault="001051A2" w:rsidP="00F136AD">
      <w:pPr>
        <w:spacing w:after="0"/>
        <w:ind w:firstLine="709"/>
        <w:jc w:val="both"/>
        <w:rPr>
          <w:rFonts w:ascii="Open Sans" w:hAnsi="Open Sans" w:cs="Open Sans"/>
          <w:sz w:val="24"/>
          <w:szCs w:val="24"/>
        </w:rPr>
      </w:pPr>
      <w:r w:rsidRPr="001051A2">
        <w:rPr>
          <w:rFonts w:ascii="Open Sans" w:hAnsi="Open Sans" w:cs="Open Sans"/>
          <w:i/>
          <w:sz w:val="24"/>
          <w:szCs w:val="24"/>
          <w:u w:val="single"/>
        </w:rPr>
        <w:t>Автентичне оцінювання є постійним процесом</w:t>
      </w:r>
      <w:r>
        <w:rPr>
          <w:rFonts w:ascii="Open Sans" w:hAnsi="Open Sans" w:cs="Open Sans"/>
          <w:sz w:val="24"/>
          <w:szCs w:val="24"/>
        </w:rPr>
        <w:t>.</w:t>
      </w:r>
      <w:r w:rsidRPr="001051A2">
        <w:rPr>
          <w:rFonts w:ascii="Open Sans" w:hAnsi="Open Sans" w:cs="Open Sans"/>
          <w:sz w:val="24"/>
          <w:szCs w:val="24"/>
        </w:rPr>
        <w:t xml:space="preserve"> Оцінювання не є одноразовим процесом, і його слід здійснювати на постійній основі під час усього навчального курсу. Якщо Ви використовуєте оцінювання лише наприкінці навчального курсу, учні не матимуть змоги отримати зворотний зв’язок щодо поліпшення своїх навчальних результатів. Викладач має постійно збирати дані перебігу навчального процесу, щоб надати учням ефективний і точний зворотний зв’язок щодо різних аспектів навчання. Якщо оцінювання здійснюють на постійній основі і воно є складником навчального процесу, зменшується і страх перед ним. Натомість учнів залучають як партнерів викладача у процес власного навчання.</w:t>
      </w:r>
    </w:p>
    <w:p w:rsidR="00F136AD" w:rsidRDefault="001051A2" w:rsidP="00F136AD">
      <w:pPr>
        <w:spacing w:after="0"/>
        <w:ind w:firstLine="709"/>
        <w:jc w:val="both"/>
        <w:rPr>
          <w:rFonts w:ascii="Open Sans" w:hAnsi="Open Sans" w:cs="Open Sans"/>
          <w:sz w:val="24"/>
          <w:szCs w:val="24"/>
        </w:rPr>
      </w:pPr>
      <w:r w:rsidRPr="00F136AD">
        <w:rPr>
          <w:rFonts w:ascii="Open Sans" w:hAnsi="Open Sans" w:cs="Open Sans"/>
          <w:i/>
          <w:sz w:val="24"/>
          <w:szCs w:val="24"/>
          <w:u w:val="single"/>
        </w:rPr>
        <w:t>Автентичне оцінювання є надійним і достовірним</w:t>
      </w:r>
      <w:r w:rsidR="00F136AD">
        <w:rPr>
          <w:rFonts w:ascii="Open Sans" w:hAnsi="Open Sans" w:cs="Open Sans"/>
          <w:sz w:val="24"/>
          <w:szCs w:val="24"/>
        </w:rPr>
        <w:t>.</w:t>
      </w:r>
      <w:r w:rsidRPr="00F136AD">
        <w:rPr>
          <w:rFonts w:ascii="Open Sans" w:hAnsi="Open Sans" w:cs="Open Sans"/>
          <w:sz w:val="24"/>
          <w:szCs w:val="24"/>
        </w:rPr>
        <w:t xml:space="preserve"> Оцінювання є достовірним (валідним), якщо воно оцінює те, що пере</w:t>
      </w:r>
      <w:r w:rsidR="00F136AD">
        <w:rPr>
          <w:rFonts w:ascii="Open Sans" w:hAnsi="Open Sans" w:cs="Open Sans"/>
          <w:sz w:val="24"/>
          <w:szCs w:val="24"/>
        </w:rPr>
        <w:t>д</w:t>
      </w:r>
      <w:r w:rsidRPr="00F136AD">
        <w:rPr>
          <w:rFonts w:ascii="Open Sans" w:hAnsi="Open Sans" w:cs="Open Sans"/>
          <w:sz w:val="24"/>
          <w:szCs w:val="24"/>
        </w:rPr>
        <w:t xml:space="preserve">бачають оцінювати. </w:t>
      </w:r>
      <w:r w:rsidRPr="00F136AD">
        <w:rPr>
          <w:rFonts w:ascii="Open Sans" w:hAnsi="Open Sans" w:cs="Open Sans"/>
          <w:sz w:val="24"/>
          <w:szCs w:val="24"/>
        </w:rPr>
        <w:lastRenderedPageBreak/>
        <w:t>Наприклад, учні виконують тест, і запитання стосуються окремих фактів, у той час як очікуваний навчальний результат – цілісне</w:t>
      </w:r>
      <w:r w:rsidR="00F136AD">
        <w:rPr>
          <w:rFonts w:ascii="Open Sans" w:hAnsi="Open Sans" w:cs="Open Sans"/>
          <w:sz w:val="24"/>
          <w:szCs w:val="24"/>
        </w:rPr>
        <w:t xml:space="preserve"> розуміння загальної концепції.</w:t>
      </w:r>
    </w:p>
    <w:p w:rsidR="00F136AD" w:rsidRDefault="001051A2" w:rsidP="00F136AD">
      <w:pPr>
        <w:spacing w:after="0"/>
        <w:ind w:firstLine="709"/>
        <w:jc w:val="both"/>
        <w:rPr>
          <w:rFonts w:ascii="Open Sans" w:hAnsi="Open Sans" w:cs="Open Sans"/>
          <w:sz w:val="24"/>
          <w:szCs w:val="24"/>
        </w:rPr>
      </w:pPr>
      <w:r w:rsidRPr="00F136AD">
        <w:rPr>
          <w:rFonts w:ascii="Open Sans" w:hAnsi="Open Sans" w:cs="Open Sans"/>
          <w:sz w:val="24"/>
          <w:szCs w:val="24"/>
        </w:rPr>
        <w:t>Оцінювання є надійним, якщо воно оцінює ту саму інформацію постійно. Наприклад, багато інструментів з визначення індивідуальних навчальних стилів вважають ненадійними, оскільки різні люд</w:t>
      </w:r>
      <w:r w:rsidR="00F136AD">
        <w:rPr>
          <w:rFonts w:ascii="Open Sans" w:hAnsi="Open Sans" w:cs="Open Sans"/>
          <w:sz w:val="24"/>
          <w:szCs w:val="24"/>
        </w:rPr>
        <w:t>и інтерпретують термінологію по-</w:t>
      </w:r>
      <w:r w:rsidRPr="00F136AD">
        <w:rPr>
          <w:rFonts w:ascii="Open Sans" w:hAnsi="Open Sans" w:cs="Open Sans"/>
          <w:sz w:val="24"/>
          <w:szCs w:val="24"/>
        </w:rPr>
        <w:t xml:space="preserve">різному або відповідають на запитання, перебуваючи під впливом різного настрою тощо. </w:t>
      </w:r>
    </w:p>
    <w:p w:rsidR="00F136AD" w:rsidRDefault="001051A2" w:rsidP="00F136AD">
      <w:pPr>
        <w:spacing w:after="0"/>
        <w:ind w:firstLine="709"/>
        <w:jc w:val="both"/>
        <w:rPr>
          <w:rFonts w:ascii="Open Sans" w:hAnsi="Open Sans" w:cs="Open Sans"/>
          <w:sz w:val="24"/>
          <w:szCs w:val="24"/>
        </w:rPr>
      </w:pPr>
      <w:r w:rsidRPr="00F136AD">
        <w:rPr>
          <w:rFonts w:ascii="Open Sans" w:hAnsi="Open Sans" w:cs="Open Sans"/>
          <w:sz w:val="24"/>
          <w:szCs w:val="24"/>
        </w:rPr>
        <w:t>Достовірність і валідність виходять за межі кореляції між навчаль</w:t>
      </w:r>
      <w:r w:rsidR="00F136AD">
        <w:rPr>
          <w:rFonts w:ascii="Open Sans" w:hAnsi="Open Sans" w:cs="Open Sans"/>
          <w:sz w:val="24"/>
          <w:szCs w:val="24"/>
        </w:rPr>
        <w:t>ними цілями та результатами. По-</w:t>
      </w:r>
      <w:r w:rsidRPr="00F136AD">
        <w:rPr>
          <w:rFonts w:ascii="Open Sans" w:hAnsi="Open Sans" w:cs="Open Sans"/>
          <w:sz w:val="24"/>
          <w:szCs w:val="24"/>
        </w:rPr>
        <w:t>перше, деякі цілі не можна чітко сформулювати, а учні мають різні навчальні стилі, навчальні потреби й інтереси, а також спираються на різний попередній досвід. Тому загальна ціль чи завдання не може і не має ставити за мету оці</w:t>
      </w:r>
      <w:r w:rsidR="00F136AD">
        <w:rPr>
          <w:rFonts w:ascii="Open Sans" w:hAnsi="Open Sans" w:cs="Open Sans"/>
          <w:sz w:val="24"/>
          <w:szCs w:val="24"/>
        </w:rPr>
        <w:t>нювання цих особистих цілей. По-</w:t>
      </w:r>
      <w:r w:rsidRPr="00F136AD">
        <w:rPr>
          <w:rFonts w:ascii="Open Sans" w:hAnsi="Open Sans" w:cs="Open Sans"/>
          <w:sz w:val="24"/>
          <w:szCs w:val="24"/>
        </w:rPr>
        <w:t>друге, під час навчання можуть відбува</w:t>
      </w:r>
      <w:r w:rsidR="00F136AD">
        <w:rPr>
          <w:rFonts w:ascii="Open Sans" w:hAnsi="Open Sans" w:cs="Open Sans"/>
          <w:sz w:val="24"/>
          <w:szCs w:val="24"/>
        </w:rPr>
        <w:t>тися неочікувані, але не менш</w:t>
      </w:r>
      <w:r w:rsidRPr="00F136AD">
        <w:rPr>
          <w:rFonts w:ascii="Open Sans" w:hAnsi="Open Sans" w:cs="Open Sans"/>
          <w:sz w:val="24"/>
          <w:szCs w:val="24"/>
        </w:rPr>
        <w:t xml:space="preserve"> важливі речі, які заслуговують на увагу. Тому важливо пам’ятати, що автентичне оцінювання має допомогти продемонструвати учневі все, чого він навчився, а не лише те, що запланував викладач.</w:t>
      </w:r>
    </w:p>
    <w:p w:rsidR="00F136AD" w:rsidRDefault="001051A2" w:rsidP="00F136AD">
      <w:pPr>
        <w:spacing w:after="0"/>
        <w:ind w:firstLine="709"/>
        <w:jc w:val="both"/>
        <w:rPr>
          <w:rFonts w:ascii="Open Sans" w:hAnsi="Open Sans" w:cs="Open Sans"/>
          <w:sz w:val="24"/>
          <w:szCs w:val="24"/>
        </w:rPr>
      </w:pPr>
      <w:r w:rsidRPr="00F136AD">
        <w:rPr>
          <w:rFonts w:ascii="Open Sans" w:hAnsi="Open Sans" w:cs="Open Sans"/>
          <w:i/>
          <w:sz w:val="24"/>
          <w:szCs w:val="24"/>
          <w:u w:val="single"/>
        </w:rPr>
        <w:t>Автентичне оцінювання є комплексним</w:t>
      </w:r>
      <w:r w:rsidR="00F136AD" w:rsidRPr="00F136AD">
        <w:rPr>
          <w:rFonts w:ascii="Open Sans" w:hAnsi="Open Sans" w:cs="Open Sans"/>
          <w:i/>
          <w:sz w:val="24"/>
          <w:szCs w:val="24"/>
          <w:u w:val="single"/>
        </w:rPr>
        <w:t>.</w:t>
      </w:r>
      <w:r w:rsidRPr="00F136AD">
        <w:rPr>
          <w:rFonts w:ascii="Open Sans" w:hAnsi="Open Sans" w:cs="Open Sans"/>
          <w:sz w:val="24"/>
          <w:szCs w:val="24"/>
        </w:rPr>
        <w:t xml:space="preserve"> Оцінювання має вимірювати весь комплекс компетенцій – навичок, ставлень та концепцій, які викладач запланував розвинути. Щоб бути автентичним, оцінювання також має бути спрямовано на аспекти, які перебувають поза компетенціями учнів, а саме: методи викладання, дизайн навчального курсу, зв’язок змісту навчальної дисципліни з попередніми знаннями та досвідом учнів, спільноту учнів, довгостроковий вплив навчання на учнів, а також інші аспекти навчального середовища. Автентичне оцінювання також має включати різні перспективи у процесі оцінюва</w:t>
      </w:r>
      <w:r w:rsidR="00F136AD">
        <w:rPr>
          <w:rFonts w:ascii="Open Sans" w:hAnsi="Open Sans" w:cs="Open Sans"/>
          <w:sz w:val="24"/>
          <w:szCs w:val="24"/>
        </w:rPr>
        <w:t>н</w:t>
      </w:r>
      <w:r w:rsidRPr="00F136AD">
        <w:rPr>
          <w:rFonts w:ascii="Open Sans" w:hAnsi="Open Sans" w:cs="Open Sans"/>
          <w:sz w:val="24"/>
          <w:szCs w:val="24"/>
        </w:rPr>
        <w:t xml:space="preserve">ня: власну перспективу учнів, перспективу робочого місця, а </w:t>
      </w:r>
      <w:r w:rsidR="00F136AD">
        <w:rPr>
          <w:rFonts w:ascii="Open Sans" w:hAnsi="Open Sans" w:cs="Open Sans"/>
          <w:sz w:val="24"/>
          <w:szCs w:val="24"/>
        </w:rPr>
        <w:t>також перспективу викладача.</w:t>
      </w:r>
    </w:p>
    <w:p w:rsidR="00F136AD" w:rsidRDefault="001051A2" w:rsidP="00F136AD">
      <w:pPr>
        <w:spacing w:after="0"/>
        <w:ind w:firstLine="709"/>
        <w:jc w:val="both"/>
        <w:rPr>
          <w:rFonts w:ascii="Open Sans" w:hAnsi="Open Sans" w:cs="Open Sans"/>
          <w:sz w:val="24"/>
          <w:szCs w:val="24"/>
        </w:rPr>
      </w:pPr>
      <w:r w:rsidRPr="00F136AD">
        <w:rPr>
          <w:rFonts w:ascii="Open Sans" w:hAnsi="Open Sans" w:cs="Open Sans"/>
          <w:i/>
          <w:sz w:val="24"/>
          <w:szCs w:val="24"/>
          <w:u w:val="single"/>
        </w:rPr>
        <w:t>Автентичне оцінювання є комунікативним</w:t>
      </w:r>
      <w:r w:rsidR="00F136AD">
        <w:rPr>
          <w:rFonts w:ascii="Open Sans" w:hAnsi="Open Sans" w:cs="Open Sans"/>
          <w:sz w:val="24"/>
          <w:szCs w:val="24"/>
        </w:rPr>
        <w:t>. Будь-</w:t>
      </w:r>
      <w:r w:rsidRPr="00F136AD">
        <w:rPr>
          <w:rFonts w:ascii="Open Sans" w:hAnsi="Open Sans" w:cs="Open Sans"/>
          <w:sz w:val="24"/>
          <w:szCs w:val="24"/>
        </w:rPr>
        <w:t>яке судження, що стосується процесу оцінювання, належить у першу чергу учневі. Тому вибір методів оцінювання, а також критерії оцінки викладач має пояснити учням, так само як і результати оцінки та їх пояснення. Якісне й ефективне оцінювання передбачає участь учня як у процесі розробки критеріїв, так і у виборі методів оцінювання. Звичайно, що основною метою такої участі є допомога учне</w:t>
      </w:r>
      <w:r w:rsidR="00F136AD">
        <w:rPr>
          <w:rFonts w:ascii="Open Sans" w:hAnsi="Open Sans" w:cs="Open Sans"/>
          <w:sz w:val="24"/>
          <w:szCs w:val="24"/>
        </w:rPr>
        <w:t>ві здійснити самооцінювання.</w:t>
      </w:r>
    </w:p>
    <w:p w:rsidR="00F136AD" w:rsidRDefault="001051A2" w:rsidP="00F136AD">
      <w:pPr>
        <w:spacing w:after="0"/>
        <w:ind w:firstLine="709"/>
        <w:jc w:val="both"/>
        <w:rPr>
          <w:rFonts w:ascii="Open Sans" w:hAnsi="Open Sans" w:cs="Open Sans"/>
          <w:sz w:val="24"/>
          <w:szCs w:val="24"/>
        </w:rPr>
      </w:pPr>
      <w:r w:rsidRPr="00F136AD">
        <w:rPr>
          <w:rFonts w:ascii="Open Sans" w:hAnsi="Open Sans" w:cs="Open Sans"/>
          <w:i/>
          <w:sz w:val="24"/>
          <w:szCs w:val="24"/>
          <w:u w:val="single"/>
        </w:rPr>
        <w:t>Автентичне оцінювання передбачає використання різних методів оцінювання</w:t>
      </w:r>
      <w:r w:rsidR="00F136AD">
        <w:rPr>
          <w:rFonts w:ascii="Open Sans" w:hAnsi="Open Sans" w:cs="Open Sans"/>
          <w:sz w:val="24"/>
          <w:szCs w:val="24"/>
        </w:rPr>
        <w:t>.</w:t>
      </w:r>
      <w:r w:rsidRPr="00F136AD">
        <w:rPr>
          <w:rFonts w:ascii="Open Sans" w:hAnsi="Open Sans" w:cs="Open Sans"/>
          <w:sz w:val="24"/>
          <w:szCs w:val="24"/>
        </w:rPr>
        <w:t xml:space="preserve"> Дорослі учні є надто складними особистостями, яких можна було б оцінити за допомогою єдиного інструменту. Деякі люди можуть краще </w:t>
      </w:r>
      <w:r w:rsidRPr="00F136AD">
        <w:rPr>
          <w:rFonts w:ascii="Open Sans" w:hAnsi="Open Sans" w:cs="Open Sans"/>
          <w:sz w:val="24"/>
          <w:szCs w:val="24"/>
        </w:rPr>
        <w:lastRenderedPageBreak/>
        <w:t>розповісти, аніж написати те, що вони знають. Інші можуть краще продемонструвати. Деякі учні можуть розуміт</w:t>
      </w:r>
      <w:r w:rsidR="00F136AD">
        <w:rPr>
          <w:rFonts w:ascii="Open Sans" w:hAnsi="Open Sans" w:cs="Open Sans"/>
          <w:sz w:val="24"/>
          <w:szCs w:val="24"/>
        </w:rPr>
        <w:t>и концепцію, але все ще не інтег</w:t>
      </w:r>
      <w:r w:rsidRPr="00F136AD">
        <w:rPr>
          <w:rFonts w:ascii="Open Sans" w:hAnsi="Open Sans" w:cs="Open Sans"/>
          <w:sz w:val="24"/>
          <w:szCs w:val="24"/>
        </w:rPr>
        <w:t>рувати її у свою поведінку чи виконання завдання, щоб показати це викладачеві. Тому автентичне оцінювання передбачає використання різних видів і методів оцінювання, які дали б змогу продемонструвати очікувані компетенції учня та передбачали використання багатьох джерел інформації. Важливо, щоб ця інформація була як кількісна, так і якісна – така, яка описувала б та інтерпретувала якість. Деколи слід використовувати одночасно кількісну та якісну інформацію, як, наприклад, результати спостережень, звіти учня, звіти однолітків, результати тестів, презентації учня, демонст</w:t>
      </w:r>
      <w:r w:rsidR="00F136AD">
        <w:rPr>
          <w:rFonts w:ascii="Open Sans" w:hAnsi="Open Sans" w:cs="Open Sans"/>
          <w:sz w:val="24"/>
          <w:szCs w:val="24"/>
        </w:rPr>
        <w:t>р</w:t>
      </w:r>
      <w:r w:rsidRPr="00F136AD">
        <w:rPr>
          <w:rFonts w:ascii="Open Sans" w:hAnsi="Open Sans" w:cs="Open Sans"/>
          <w:sz w:val="24"/>
          <w:szCs w:val="24"/>
        </w:rPr>
        <w:t>ації учня нових навичок або знань, а також опосередковані результати поведінки. (Наприклад, як клієнти банку використов</w:t>
      </w:r>
      <w:r w:rsidR="00F136AD">
        <w:rPr>
          <w:rFonts w:ascii="Open Sans" w:hAnsi="Open Sans" w:cs="Open Sans"/>
          <w:sz w:val="24"/>
          <w:szCs w:val="24"/>
        </w:rPr>
        <w:t>ують банкомат для оцінки тренінг</w:t>
      </w:r>
      <w:r w:rsidRPr="00F136AD">
        <w:rPr>
          <w:rFonts w:ascii="Open Sans" w:hAnsi="Open Sans" w:cs="Open Sans"/>
          <w:sz w:val="24"/>
          <w:szCs w:val="24"/>
        </w:rPr>
        <w:t>ової програми персоналу банку, яку проводили, щоб допомогти його клієнтам у використанні банкоматів.) Іншими словами, автентичне оцінювання складається з різних видів діяль</w:t>
      </w:r>
      <w:r w:rsidR="00F136AD">
        <w:rPr>
          <w:rFonts w:ascii="Open Sans" w:hAnsi="Open Sans" w:cs="Open Sans"/>
          <w:sz w:val="24"/>
          <w:szCs w:val="24"/>
        </w:rPr>
        <w:t>ності, кожен з яких корисний по-</w:t>
      </w:r>
      <w:r w:rsidRPr="00F136AD">
        <w:rPr>
          <w:rFonts w:ascii="Open Sans" w:hAnsi="Open Sans" w:cs="Open Sans"/>
          <w:sz w:val="24"/>
          <w:szCs w:val="24"/>
        </w:rPr>
        <w:t xml:space="preserve">своєму та у відповідній для цього ситуації. </w:t>
      </w:r>
    </w:p>
    <w:p w:rsidR="00F136AD" w:rsidRDefault="00F136AD" w:rsidP="00F136AD">
      <w:pPr>
        <w:spacing w:after="0"/>
        <w:ind w:firstLine="709"/>
        <w:jc w:val="both"/>
        <w:rPr>
          <w:rFonts w:ascii="Open Sans" w:hAnsi="Open Sans" w:cs="Open Sans"/>
          <w:sz w:val="24"/>
          <w:szCs w:val="24"/>
        </w:rPr>
      </w:pPr>
    </w:p>
    <w:p w:rsidR="001051A2" w:rsidRPr="00F136AD" w:rsidRDefault="001051A2" w:rsidP="00F136AD">
      <w:pPr>
        <w:spacing w:after="0"/>
        <w:ind w:firstLine="709"/>
        <w:jc w:val="both"/>
        <w:rPr>
          <w:rFonts w:ascii="Open Sans" w:hAnsi="Open Sans" w:cs="Open Sans"/>
          <w:sz w:val="24"/>
          <w:szCs w:val="24"/>
        </w:rPr>
      </w:pPr>
      <w:r w:rsidRPr="00F136AD">
        <w:rPr>
          <w:rFonts w:ascii="Open Sans" w:hAnsi="Open Sans" w:cs="Open Sans"/>
          <w:sz w:val="24"/>
          <w:szCs w:val="24"/>
        </w:rPr>
        <w:t xml:space="preserve">Усі види і методи автентичного оцінювання можна поділити на два </w:t>
      </w:r>
      <w:r w:rsidRPr="00F136AD">
        <w:rPr>
          <w:rFonts w:ascii="Open Sans" w:hAnsi="Open Sans" w:cs="Open Sans"/>
          <w:b/>
          <w:i/>
          <w:sz w:val="24"/>
          <w:szCs w:val="24"/>
        </w:rPr>
        <w:t>типи</w:t>
      </w:r>
      <w:r w:rsidRPr="00F136AD">
        <w:rPr>
          <w:rFonts w:ascii="Open Sans" w:hAnsi="Open Sans" w:cs="Open Sans"/>
          <w:sz w:val="24"/>
          <w:szCs w:val="24"/>
        </w:rPr>
        <w:t xml:space="preserve"> – об’єктивне й суб’єктивне оцінювання, детальніший опис яких наведено нижче.</w:t>
      </w:r>
    </w:p>
    <w:p w:rsidR="00F136AD" w:rsidRDefault="00F136AD" w:rsidP="004616DD">
      <w:pPr>
        <w:spacing w:after="0"/>
        <w:ind w:firstLine="709"/>
        <w:jc w:val="both"/>
        <w:rPr>
          <w:rFonts w:ascii="Open Sans" w:hAnsi="Open Sans" w:cs="Open Sans"/>
          <w:sz w:val="24"/>
          <w:szCs w:val="24"/>
        </w:rPr>
      </w:pPr>
      <w:r w:rsidRPr="00F136AD">
        <w:rPr>
          <w:rFonts w:ascii="Open Sans" w:hAnsi="Open Sans" w:cs="Open Sans"/>
          <w:b/>
          <w:i/>
          <w:sz w:val="24"/>
          <w:szCs w:val="24"/>
        </w:rPr>
        <w:t>Об’єктивний</w:t>
      </w:r>
      <w:r w:rsidRPr="00F136AD">
        <w:rPr>
          <w:rFonts w:ascii="Open Sans" w:hAnsi="Open Sans" w:cs="Open Sans"/>
          <w:sz w:val="24"/>
          <w:szCs w:val="24"/>
        </w:rPr>
        <w:t xml:space="preserve"> тест вважається об’єктивним тоді, коли він містить просту правильну чи найкращу відповідь, яку можна визначити наперед. Таке оцінювання не вимагає суб’єктивних суджень від учня, який складає іспит. Для об’єктивного тесту розробляють запитання на зразок</w:t>
      </w:r>
      <w:r>
        <w:rPr>
          <w:rFonts w:ascii="Open Sans" w:hAnsi="Open Sans" w:cs="Open Sans"/>
          <w:sz w:val="24"/>
          <w:szCs w:val="24"/>
        </w:rPr>
        <w:t>:</w:t>
      </w:r>
    </w:p>
    <w:p w:rsidR="00F136AD" w:rsidRDefault="00F136AD" w:rsidP="00F136AD">
      <w:pPr>
        <w:pStyle w:val="a9"/>
        <w:numPr>
          <w:ilvl w:val="0"/>
          <w:numId w:val="12"/>
        </w:numPr>
        <w:spacing w:after="0"/>
        <w:ind w:left="0" w:firstLine="783"/>
        <w:jc w:val="both"/>
        <w:rPr>
          <w:rFonts w:ascii="Open Sans" w:hAnsi="Open Sans" w:cs="Open Sans"/>
          <w:sz w:val="24"/>
          <w:szCs w:val="24"/>
        </w:rPr>
      </w:pPr>
      <w:r w:rsidRPr="00F136AD">
        <w:rPr>
          <w:rFonts w:ascii="Open Sans" w:hAnsi="Open Sans" w:cs="Open Sans"/>
          <w:sz w:val="24"/>
          <w:szCs w:val="24"/>
        </w:rPr>
        <w:t>«правильно</w:t>
      </w:r>
      <w:r>
        <w:rPr>
          <w:rFonts w:ascii="Open Sans" w:hAnsi="Open Sans" w:cs="Open Sans"/>
          <w:sz w:val="24"/>
          <w:szCs w:val="24"/>
        </w:rPr>
        <w:t xml:space="preserve"> </w:t>
      </w:r>
      <w:r w:rsidRPr="00F136AD">
        <w:rPr>
          <w:rFonts w:ascii="Open Sans" w:hAnsi="Open Sans" w:cs="Open Sans"/>
          <w:sz w:val="24"/>
          <w:szCs w:val="24"/>
        </w:rPr>
        <w:t>/</w:t>
      </w:r>
      <w:r>
        <w:rPr>
          <w:rFonts w:ascii="Open Sans" w:hAnsi="Open Sans" w:cs="Open Sans"/>
          <w:sz w:val="24"/>
          <w:szCs w:val="24"/>
        </w:rPr>
        <w:t xml:space="preserve"> </w:t>
      </w:r>
      <w:r w:rsidRPr="00F136AD">
        <w:rPr>
          <w:rFonts w:ascii="Open Sans" w:hAnsi="Open Sans" w:cs="Open Sans"/>
          <w:sz w:val="24"/>
          <w:szCs w:val="24"/>
        </w:rPr>
        <w:t>неправильно»</w:t>
      </w:r>
      <w:r>
        <w:rPr>
          <w:rFonts w:ascii="Open Sans" w:hAnsi="Open Sans" w:cs="Open Sans"/>
          <w:sz w:val="24"/>
          <w:szCs w:val="24"/>
        </w:rPr>
        <w:t xml:space="preserve"> (</w:t>
      </w:r>
      <w:r w:rsidRPr="00F136AD">
        <w:rPr>
          <w:rFonts w:ascii="Open Sans" w:hAnsi="Open Sans" w:cs="Open Sans"/>
          <w:sz w:val="24"/>
          <w:szCs w:val="24"/>
        </w:rPr>
        <w:t>складаються з декларативних тверджень</w:t>
      </w:r>
      <w:r>
        <w:rPr>
          <w:rFonts w:ascii="Open Sans" w:hAnsi="Open Sans" w:cs="Open Sans"/>
          <w:sz w:val="24"/>
          <w:szCs w:val="24"/>
        </w:rPr>
        <w:t xml:space="preserve">, які має оцінити учень, щоб </w:t>
      </w:r>
      <w:r w:rsidRPr="00F136AD">
        <w:rPr>
          <w:rFonts w:ascii="Open Sans" w:hAnsi="Open Sans" w:cs="Open Sans"/>
          <w:sz w:val="24"/>
          <w:szCs w:val="24"/>
        </w:rPr>
        <w:t>визначити їхню правильніст</w:t>
      </w:r>
      <w:r>
        <w:rPr>
          <w:rFonts w:ascii="Open Sans" w:hAnsi="Open Sans" w:cs="Open Sans"/>
          <w:sz w:val="24"/>
          <w:szCs w:val="24"/>
        </w:rPr>
        <w:t>ь чи хибність);</w:t>
      </w:r>
    </w:p>
    <w:p w:rsidR="00F136AD" w:rsidRDefault="00F136AD" w:rsidP="00F136AD">
      <w:pPr>
        <w:pStyle w:val="a9"/>
        <w:numPr>
          <w:ilvl w:val="0"/>
          <w:numId w:val="12"/>
        </w:numPr>
        <w:spacing w:after="0"/>
        <w:ind w:left="0" w:firstLine="783"/>
        <w:jc w:val="both"/>
        <w:rPr>
          <w:rFonts w:ascii="Open Sans" w:hAnsi="Open Sans" w:cs="Open Sans"/>
          <w:sz w:val="24"/>
          <w:szCs w:val="24"/>
        </w:rPr>
      </w:pPr>
      <w:r>
        <w:rPr>
          <w:rFonts w:ascii="Open Sans" w:hAnsi="Open Sans" w:cs="Open Sans"/>
          <w:sz w:val="24"/>
          <w:szCs w:val="24"/>
        </w:rPr>
        <w:t>запитання на множинний вибір (</w:t>
      </w:r>
      <w:r w:rsidRPr="00F136AD">
        <w:rPr>
          <w:rFonts w:ascii="Open Sans" w:hAnsi="Open Sans" w:cs="Open Sans"/>
          <w:sz w:val="24"/>
          <w:szCs w:val="24"/>
        </w:rPr>
        <w:t>складається із зазначенням проблеми та кількох варіантів її розв’язання. Проблему можна зазначити або у формі запитання, або у вигляді незавершеного твердження, що називається основою запитання. Перелік пропонованих розв’язк</w:t>
      </w:r>
      <w:r>
        <w:rPr>
          <w:rFonts w:ascii="Open Sans" w:hAnsi="Open Sans" w:cs="Open Sans"/>
          <w:sz w:val="24"/>
          <w:szCs w:val="24"/>
        </w:rPr>
        <w:t>ів проблеми називається альтер</w:t>
      </w:r>
      <w:r w:rsidRPr="00F136AD">
        <w:rPr>
          <w:rFonts w:ascii="Open Sans" w:hAnsi="Open Sans" w:cs="Open Sans"/>
          <w:sz w:val="24"/>
          <w:szCs w:val="24"/>
        </w:rPr>
        <w:t>нативами. Учень знайомиться із зазначеною проблемою та переліком пропонованих розв’язків цієї проблеми та обирає одну правильну або найкращу альтернативу. В цьому випадку має бути лише одна правильна чи найкраща альтернатива, а всі решта мають на меті відволікати учня, який сумніваєт</w:t>
      </w:r>
      <w:r>
        <w:rPr>
          <w:rFonts w:ascii="Open Sans" w:hAnsi="Open Sans" w:cs="Open Sans"/>
          <w:sz w:val="24"/>
          <w:szCs w:val="24"/>
        </w:rPr>
        <w:t>ься у правильності свого вибору);</w:t>
      </w:r>
    </w:p>
    <w:p w:rsidR="00F136AD" w:rsidRDefault="00F136AD" w:rsidP="00F136AD">
      <w:pPr>
        <w:pStyle w:val="a9"/>
        <w:numPr>
          <w:ilvl w:val="0"/>
          <w:numId w:val="12"/>
        </w:numPr>
        <w:spacing w:after="0"/>
        <w:ind w:left="0" w:firstLine="783"/>
        <w:jc w:val="both"/>
        <w:rPr>
          <w:rFonts w:ascii="Open Sans" w:hAnsi="Open Sans" w:cs="Open Sans"/>
          <w:sz w:val="24"/>
          <w:szCs w:val="24"/>
        </w:rPr>
      </w:pPr>
      <w:r>
        <w:rPr>
          <w:rFonts w:ascii="Open Sans" w:hAnsi="Open Sans" w:cs="Open Sans"/>
          <w:sz w:val="24"/>
          <w:szCs w:val="24"/>
        </w:rPr>
        <w:t>запитання на зіставлення (</w:t>
      </w:r>
      <w:r w:rsidRPr="00F136AD">
        <w:rPr>
          <w:rFonts w:ascii="Open Sans" w:hAnsi="Open Sans" w:cs="Open Sans"/>
          <w:sz w:val="24"/>
          <w:szCs w:val="24"/>
        </w:rPr>
        <w:t xml:space="preserve">включає дві паралельні колонки із словами (фразами) чи цифрами, які учень має зіставити між собою. Перша </w:t>
      </w:r>
      <w:r w:rsidRPr="00F136AD">
        <w:rPr>
          <w:rFonts w:ascii="Open Sans" w:hAnsi="Open Sans" w:cs="Open Sans"/>
          <w:sz w:val="24"/>
          <w:szCs w:val="24"/>
        </w:rPr>
        <w:lastRenderedPageBreak/>
        <w:t>колонка називається змістовою, а друга – колонкою відповідей. Вправа на зіставлення визначає здатність учня визначити взаємозв’язок чи асоціацію між двома категоріями, групами чи типами понять, які перевіря</w:t>
      </w:r>
      <w:r>
        <w:rPr>
          <w:rFonts w:ascii="Open Sans" w:hAnsi="Open Sans" w:cs="Open Sans"/>
          <w:sz w:val="24"/>
          <w:szCs w:val="24"/>
        </w:rPr>
        <w:t>ють);</w:t>
      </w:r>
    </w:p>
    <w:p w:rsidR="00044BE6" w:rsidRDefault="00F136AD" w:rsidP="00F136AD">
      <w:pPr>
        <w:pStyle w:val="a9"/>
        <w:numPr>
          <w:ilvl w:val="0"/>
          <w:numId w:val="12"/>
        </w:numPr>
        <w:spacing w:after="0"/>
        <w:ind w:left="0" w:firstLine="783"/>
        <w:jc w:val="both"/>
        <w:rPr>
          <w:rFonts w:ascii="Open Sans" w:hAnsi="Open Sans" w:cs="Open Sans"/>
          <w:sz w:val="24"/>
          <w:szCs w:val="24"/>
        </w:rPr>
      </w:pPr>
      <w:r w:rsidRPr="00F136AD">
        <w:rPr>
          <w:rFonts w:ascii="Open Sans" w:hAnsi="Open Sans" w:cs="Open Sans"/>
          <w:sz w:val="24"/>
          <w:szCs w:val="24"/>
        </w:rPr>
        <w:t>запитання, що</w:t>
      </w:r>
      <w:r>
        <w:rPr>
          <w:rFonts w:ascii="Open Sans" w:hAnsi="Open Sans" w:cs="Open Sans"/>
          <w:sz w:val="24"/>
          <w:szCs w:val="24"/>
        </w:rPr>
        <w:t xml:space="preserve"> передбачають коротку відповідь (</w:t>
      </w:r>
      <w:r w:rsidR="00BE3240">
        <w:rPr>
          <w:rFonts w:ascii="Open Sans" w:hAnsi="Open Sans" w:cs="Open Sans"/>
          <w:sz w:val="24"/>
          <w:szCs w:val="24"/>
        </w:rPr>
        <w:t>є</w:t>
      </w:r>
      <w:r w:rsidR="00BE3240" w:rsidRPr="00BE3240">
        <w:rPr>
          <w:rFonts w:ascii="Open Sans" w:hAnsi="Open Sans" w:cs="Open Sans"/>
          <w:sz w:val="24"/>
          <w:szCs w:val="24"/>
        </w:rPr>
        <w:t xml:space="preserve"> два види запитань, що передбачають короткі відповіді: це прямі запитання та </w:t>
      </w:r>
      <w:r w:rsidR="00BE3240">
        <w:rPr>
          <w:rFonts w:ascii="Open Sans" w:hAnsi="Open Sans" w:cs="Open Sans"/>
          <w:sz w:val="24"/>
          <w:szCs w:val="24"/>
        </w:rPr>
        <w:t>запитання, що містять пропуски</w:t>
      </w:r>
      <w:r w:rsidR="00BE3240" w:rsidRPr="00BE3240">
        <w:rPr>
          <w:rFonts w:ascii="Open Sans" w:hAnsi="Open Sans" w:cs="Open Sans"/>
          <w:sz w:val="24"/>
          <w:szCs w:val="24"/>
        </w:rPr>
        <w:t xml:space="preserve"> для відповіді. Фактично це однакові за змістом, але різні за формою подання запитання. Прямі запитання – це чітко сформульовані запитання, що вимагають письмової відповіді. Запитання, що передбачають коротку відповідь, ще називаються запасними запитаннями, оскільки учень не має можливості обирати правильну відповідь із поданих альтернатив, а має сам забезпечити цю правильну відповідь).</w:t>
      </w:r>
    </w:p>
    <w:p w:rsidR="00BE3240" w:rsidRPr="00F136AD" w:rsidRDefault="00BE3240" w:rsidP="00BE3240">
      <w:pPr>
        <w:pStyle w:val="a9"/>
        <w:spacing w:after="0"/>
        <w:ind w:left="783"/>
        <w:jc w:val="both"/>
        <w:rPr>
          <w:rFonts w:ascii="Open Sans" w:hAnsi="Open Sans" w:cs="Open Sans"/>
          <w:sz w:val="24"/>
          <w:szCs w:val="24"/>
        </w:rPr>
      </w:pPr>
    </w:p>
    <w:p w:rsidR="00044BE6" w:rsidRDefault="00BE3240" w:rsidP="004616DD">
      <w:pPr>
        <w:spacing w:after="0"/>
        <w:ind w:firstLine="709"/>
        <w:jc w:val="both"/>
        <w:rPr>
          <w:rFonts w:ascii="Open Sans" w:hAnsi="Open Sans" w:cs="Open Sans"/>
          <w:sz w:val="24"/>
          <w:szCs w:val="24"/>
        </w:rPr>
      </w:pPr>
      <w:r w:rsidRPr="00BE3240">
        <w:rPr>
          <w:rFonts w:ascii="Open Sans" w:hAnsi="Open Sans" w:cs="Open Sans"/>
          <w:b/>
          <w:i/>
          <w:sz w:val="24"/>
          <w:szCs w:val="24"/>
        </w:rPr>
        <w:t>Суб’єктивне оцінювання</w:t>
      </w:r>
      <w:r w:rsidRPr="00BE3240">
        <w:rPr>
          <w:rFonts w:ascii="Open Sans" w:hAnsi="Open Sans" w:cs="Open Sans"/>
          <w:sz w:val="24"/>
          <w:szCs w:val="24"/>
        </w:rPr>
        <w:t xml:space="preserve"> – це оцінювання, що не передбачає однієї правильної відповіді. При оцінці відповідей викладач використовує власні судження, які є суб’єктивними. Суб’єктивне оцінювання корисне при оцінюванні навичок мислення вищого рівня та навичок з розв’язання проблем. Прикладами суб’єктивного оцінювання є есе та розгляд випадків з практики (вивчення кейсів, метод кейсів).</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i/>
          <w:sz w:val="24"/>
          <w:szCs w:val="24"/>
          <w:u w:val="single"/>
        </w:rPr>
        <w:t>Есе.</w:t>
      </w:r>
      <w:r w:rsidRPr="00BE3240">
        <w:rPr>
          <w:rFonts w:ascii="Open Sans" w:hAnsi="Open Sans" w:cs="Open Sans"/>
          <w:sz w:val="24"/>
          <w:szCs w:val="24"/>
        </w:rPr>
        <w:t xml:space="preserve"> Запитання, сформульовані в есе, є запитаннями суб’єктивного оцінювання, які вимагають від учня відповіді на запитання чи твердження. Запитання, сформульовані в есе, корисні тому, що вони мають унікальну здатність оцінювати навички мислення вищого рівня. Багато важливих навчальних результатів можна оцінити лише за допомогою такого типу запитань. Запитання, сформульовані в есе, мають форму запитань з додатковою інформацією. </w:t>
      </w:r>
      <w:r>
        <w:rPr>
          <w:rFonts w:ascii="Open Sans" w:hAnsi="Open Sans" w:cs="Open Sans"/>
          <w:sz w:val="24"/>
          <w:szCs w:val="24"/>
        </w:rPr>
        <w:t>Вони</w:t>
      </w:r>
      <w:r w:rsidRPr="00BE3240">
        <w:rPr>
          <w:rFonts w:ascii="Open Sans" w:hAnsi="Open Sans" w:cs="Open Sans"/>
          <w:sz w:val="24"/>
          <w:szCs w:val="24"/>
        </w:rPr>
        <w:t xml:space="preserve"> забезпечують учневі більшу свободу</w:t>
      </w:r>
      <w:r>
        <w:rPr>
          <w:rFonts w:ascii="Open Sans" w:hAnsi="Open Sans" w:cs="Open Sans"/>
          <w:sz w:val="24"/>
          <w:szCs w:val="24"/>
        </w:rPr>
        <w:t xml:space="preserve"> при г</w:t>
      </w:r>
      <w:r w:rsidRPr="00BE3240">
        <w:rPr>
          <w:rFonts w:ascii="Open Sans" w:hAnsi="Open Sans" w:cs="Open Sans"/>
          <w:sz w:val="24"/>
          <w:szCs w:val="24"/>
        </w:rPr>
        <w:t xml:space="preserve">арантуванні правильної відповіді. </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Проте викладачі, які розробляють есе, мають добре усвідомлювати як переваги такого типу оцінювання, так і його слабкі місця. Між запитаннями, сформульованими в есе, та запитаннями, що передбачають коротку відповідь, є багато подібних та</w:t>
      </w:r>
      <w:r>
        <w:rPr>
          <w:rFonts w:ascii="Open Sans" w:hAnsi="Open Sans" w:cs="Open Sans"/>
          <w:sz w:val="24"/>
          <w:szCs w:val="24"/>
        </w:rPr>
        <w:t xml:space="preserve"> </w:t>
      </w:r>
      <w:r w:rsidRPr="00BE3240">
        <w:rPr>
          <w:rFonts w:ascii="Open Sans" w:hAnsi="Open Sans" w:cs="Open Sans"/>
          <w:sz w:val="24"/>
          <w:szCs w:val="24"/>
        </w:rPr>
        <w:t xml:space="preserve">відмінних характеристик. Обидва типи запитань є запитаннями суб’єктивного оцінювання. </w:t>
      </w:r>
      <w:r>
        <w:rPr>
          <w:rFonts w:ascii="Open Sans" w:hAnsi="Open Sans" w:cs="Open Sans"/>
          <w:sz w:val="24"/>
          <w:szCs w:val="24"/>
        </w:rPr>
        <w:t>Вони перед</w:t>
      </w:r>
      <w:r w:rsidRPr="00BE3240">
        <w:rPr>
          <w:rFonts w:ascii="Open Sans" w:hAnsi="Open Sans" w:cs="Open Sans"/>
          <w:sz w:val="24"/>
          <w:szCs w:val="24"/>
        </w:rPr>
        <w:t xml:space="preserve">бачають, що учень має забезпечити правильну відповідь, а не визначити її серед пропонованих альтернатив. Проте, на відміну від запитань, сформульованих в есе, запитання, що передбачають коротку відповідь, чіткіші й конкретніші. Вони орієнтовані більше на здатність учня до запам’ятовування інформації, в той час як запитання, </w:t>
      </w:r>
      <w:r w:rsidRPr="00BE3240">
        <w:rPr>
          <w:rFonts w:ascii="Open Sans" w:hAnsi="Open Sans" w:cs="Open Sans"/>
          <w:sz w:val="24"/>
          <w:szCs w:val="24"/>
        </w:rPr>
        <w:lastRenderedPageBreak/>
        <w:t>сформульовані в есе, оцінюють складніші процеси м</w:t>
      </w:r>
      <w:r>
        <w:rPr>
          <w:rFonts w:ascii="Open Sans" w:hAnsi="Open Sans" w:cs="Open Sans"/>
          <w:sz w:val="24"/>
          <w:szCs w:val="24"/>
        </w:rPr>
        <w:t>ислення, а саме: здатність інтег</w:t>
      </w:r>
      <w:r w:rsidRPr="00BE3240">
        <w:rPr>
          <w:rFonts w:ascii="Open Sans" w:hAnsi="Open Sans" w:cs="Open Sans"/>
          <w:sz w:val="24"/>
          <w:szCs w:val="24"/>
        </w:rPr>
        <w:t xml:space="preserve">рувати, аналізувати й оцінювати ідеї та інформацію. </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Запитання есе надають учневі більшу свободу при виборі правильної відповіді і є відкритішими типами запитань, ніж запитання, що передбачають коротку відповідь. Запитання, що передбачають коротку відповідь, мають лише обмежену кількість правильних відповідей. Запитання, сформульовані в есе, можуть бути двох типів: запитання, що передбачають обмежені відповіді, та запитання, що передбачають поширені відповіді. Запитання, що передбачають обмежені відповіді, часто обмежують обсяг змісту, який може використати учень у своїх відповідях. Зазвичай такі запитання обумовлюють обсяг відповіді учня максимальною кількістю слів чи речень. Запитання, що передбачають поширені відповіді, надають бі</w:t>
      </w:r>
      <w:r>
        <w:rPr>
          <w:rFonts w:ascii="Open Sans" w:hAnsi="Open Sans" w:cs="Open Sans"/>
          <w:sz w:val="24"/>
          <w:szCs w:val="24"/>
        </w:rPr>
        <w:t>льше свободи для учня. Якщо все-</w:t>
      </w:r>
      <w:r w:rsidRPr="00BE3240">
        <w:rPr>
          <w:rFonts w:ascii="Open Sans" w:hAnsi="Open Sans" w:cs="Open Sans"/>
          <w:sz w:val="24"/>
          <w:szCs w:val="24"/>
        </w:rPr>
        <w:t>таки зазначено максимальний обсяг відповіді, його не обумовлюють конкретною кількістю слів чи речень. Такий гнучкіший підхід дозволяє учневі продемонструвати свої здібност</w:t>
      </w:r>
      <w:r>
        <w:rPr>
          <w:rFonts w:ascii="Open Sans" w:hAnsi="Open Sans" w:cs="Open Sans"/>
          <w:sz w:val="24"/>
          <w:szCs w:val="24"/>
        </w:rPr>
        <w:t>і до організації, аналізу, інтег</w:t>
      </w:r>
      <w:r w:rsidRPr="00BE3240">
        <w:rPr>
          <w:rFonts w:ascii="Open Sans" w:hAnsi="Open Sans" w:cs="Open Sans"/>
          <w:sz w:val="24"/>
          <w:szCs w:val="24"/>
        </w:rPr>
        <w:t xml:space="preserve">рації та оцінювання інформації. </w:t>
      </w:r>
    </w:p>
    <w:p w:rsidR="00044BE6" w:rsidRPr="001051A2"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Запитання, сформульовані в есе, також дозволяють оцінити письмові навички учня, що є додатковою метою використання цього методу оцінювання. Основною ж метою використання есе є оцінювання навичок мислення вищого порядку та навичок з розв’язання проблем. Тому важливо, щоб кінцева оцінка враховувала в першу чергу основну мету використання есе, а оцінка розвитку письмових навичок мала додаткове значення.</w:t>
      </w:r>
    </w:p>
    <w:p w:rsidR="00044BE6"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Слід зазначити, що оцінювання за допомогою методу використання запитань, сформульованих в есе, досить 53 недостовірно. Як свідчать дослідження, двоє викладачів, які мають досвід оцінювання за допомогою методу есе, можуть мати різні оцінки при тому, що учні використовують одне й те саме есе. Ці відмінності можна пояснити тим, що при оцінці відповідей викладачі можуть приділяти більше або менше уваги різним аспектам, включеним у текст есе. Проте надійність результатів оцінки на основі відповідей на запитання есе можна збільшити за умови, якщо запитання, сформульовані в есе, відповідають чітко визначеним навчальним результатам. Визначення чітких критеріїв для оцінювання також може підвищити надійність результатів оцінки за допомогою цього методу. Оцінювання відповідей на запитання есе може також забирати багато часу при сумлінному його виконанні. Такий метод оцінювання вимагає уважного розгляду відповідей та надання учневі детального письмового зворотного зв’язку. Обидва види діяльності потребують досить значної кількості часу.</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lastRenderedPageBreak/>
        <w:t>Запитання, сформульовані в есе, досить вразливі у випадках, коли учень хоче приховати свою некомпетентність, оскільки викладачі часто оцінюють результати есе на основі того, як добре вони написані, і часто ці результати не пов’язані з тим, як учень знає сам зміст. Тому відмінне знання мови та використання словникового запасу може позитивно впливати на оцінку викладача.</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i/>
          <w:sz w:val="24"/>
          <w:szCs w:val="24"/>
        </w:rPr>
        <w:t>Оцінка відповіді учня</w:t>
      </w:r>
      <w:r>
        <w:rPr>
          <w:rFonts w:ascii="Open Sans" w:hAnsi="Open Sans" w:cs="Open Sans"/>
          <w:sz w:val="24"/>
          <w:szCs w:val="24"/>
        </w:rPr>
        <w:t>.</w:t>
      </w:r>
      <w:r w:rsidRPr="00BE3240">
        <w:rPr>
          <w:rFonts w:ascii="Open Sans" w:hAnsi="Open Sans" w:cs="Open Sans"/>
          <w:sz w:val="24"/>
          <w:szCs w:val="24"/>
        </w:rPr>
        <w:t xml:space="preserve"> При оцінюванні відповідей учня на запитання есе Вам потрібно визначити, чи враховано всі критерії, які містяться у моделі відповіді. Саме модель відповіді має на меті забезпечити чесність та надійність стандартів, які використовує викладач у своїй оцінці. Також важливо, щоб ці стандарти використовували щодо всіх учнів. Проте часто буває, що Ви не отримуєте всіх очікуваних відповідей від учня. В такому разі модель відповіді викладач має використовувати на власний розсуд. Якщо учень надав прийнятну відповідь, її слід зарахувати. </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Під час оцінювання також важливо враховувати такі навички, які можуть впливати на кінцеву оцінку, а саме: структуру речення, словниковий запас тощо. Учнів потрібно попередити заздалегідь, якщо Ви</w:t>
      </w:r>
      <w:r>
        <w:rPr>
          <w:rFonts w:ascii="Open Sans" w:hAnsi="Open Sans" w:cs="Open Sans"/>
          <w:sz w:val="24"/>
          <w:szCs w:val="24"/>
        </w:rPr>
        <w:t xml:space="preserve"> плануєте оцінювати ці або будь-</w:t>
      </w:r>
      <w:r w:rsidRPr="00BE3240">
        <w:rPr>
          <w:rFonts w:ascii="Open Sans" w:hAnsi="Open Sans" w:cs="Open Sans"/>
          <w:sz w:val="24"/>
          <w:szCs w:val="24"/>
        </w:rPr>
        <w:t>які інші додаткові навички. Проте викладач не може дозволити, щоб ці додаткові навички впливали на оцінку основних елементів,</w:t>
      </w:r>
      <w:r>
        <w:rPr>
          <w:rFonts w:ascii="Open Sans" w:hAnsi="Open Sans" w:cs="Open Sans"/>
          <w:sz w:val="24"/>
          <w:szCs w:val="24"/>
        </w:rPr>
        <w:t xml:space="preserve"> визначених у моделі відповіді.</w:t>
      </w:r>
    </w:p>
    <w:p w:rsidR="00BE3240"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При можливості викладач має оцінювати запитання есе, не знаючи його автора. В такому разі</w:t>
      </w:r>
      <w:r>
        <w:rPr>
          <w:rFonts w:ascii="Open Sans" w:hAnsi="Open Sans" w:cs="Open Sans"/>
          <w:sz w:val="24"/>
          <w:szCs w:val="24"/>
        </w:rPr>
        <w:t xml:space="preserve"> це мінімізує вірогідність будь-</w:t>
      </w:r>
      <w:r w:rsidRPr="00BE3240">
        <w:rPr>
          <w:rFonts w:ascii="Open Sans" w:hAnsi="Open Sans" w:cs="Open Sans"/>
          <w:sz w:val="24"/>
          <w:szCs w:val="24"/>
        </w:rPr>
        <w:t>яких упереджень з боку викладача та їх впливу на кінцеву оцінку.</w:t>
      </w:r>
    </w:p>
    <w:p w:rsidR="00BE3240" w:rsidRPr="001051A2" w:rsidRDefault="00BE3240" w:rsidP="004616DD">
      <w:pPr>
        <w:spacing w:after="0"/>
        <w:ind w:firstLine="709"/>
        <w:jc w:val="both"/>
        <w:rPr>
          <w:rFonts w:ascii="Open Sans" w:hAnsi="Open Sans" w:cs="Open Sans"/>
          <w:sz w:val="24"/>
          <w:szCs w:val="24"/>
        </w:rPr>
      </w:pPr>
    </w:p>
    <w:p w:rsidR="00126340" w:rsidRDefault="00BE3240" w:rsidP="004616DD">
      <w:pPr>
        <w:spacing w:after="0"/>
        <w:ind w:firstLine="709"/>
        <w:jc w:val="both"/>
        <w:rPr>
          <w:rFonts w:ascii="Open Sans" w:hAnsi="Open Sans" w:cs="Open Sans"/>
          <w:sz w:val="24"/>
          <w:szCs w:val="24"/>
        </w:rPr>
      </w:pPr>
      <w:r w:rsidRPr="00BE3240">
        <w:rPr>
          <w:rFonts w:ascii="Open Sans" w:hAnsi="Open Sans" w:cs="Open Sans"/>
          <w:i/>
          <w:sz w:val="24"/>
          <w:szCs w:val="24"/>
          <w:u w:val="single"/>
        </w:rPr>
        <w:t>Метод кейсів (кейс-стаді).</w:t>
      </w:r>
      <w:r w:rsidRPr="00BE3240">
        <w:rPr>
          <w:rFonts w:ascii="Open Sans" w:hAnsi="Open Sans" w:cs="Open Sans"/>
          <w:sz w:val="24"/>
          <w:szCs w:val="24"/>
        </w:rPr>
        <w:t xml:space="preserve"> Метод кейсів є методом суб’єктивного оцінювання, що вимагає від учня аналізу комплексної проблемної ситуації та вироблення можливих варіантів її розв’язання. Основна цінність цього методу оцінювання полягає в можливості оцінити навички учня з розв’язання проблем у реальних робочих ситуаціях. </w:t>
      </w:r>
    </w:p>
    <w:p w:rsidR="00126340"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t>Метод кейсів складається з комплексної проблемної ситуації та одног</w:t>
      </w:r>
      <w:r w:rsidR="00126340">
        <w:rPr>
          <w:rFonts w:ascii="Open Sans" w:hAnsi="Open Sans" w:cs="Open Sans"/>
          <w:sz w:val="24"/>
          <w:szCs w:val="24"/>
        </w:rPr>
        <w:t>о чи кількох поширених запитань-есе. Запитання-</w:t>
      </w:r>
      <w:r w:rsidRPr="00BE3240">
        <w:rPr>
          <w:rFonts w:ascii="Open Sans" w:hAnsi="Open Sans" w:cs="Open Sans"/>
          <w:sz w:val="24"/>
          <w:szCs w:val="24"/>
        </w:rPr>
        <w:t>есе передбачають аналіз пропонованої ситуації. При цьому учневі надають достатню свободу для відповідей на ці запитання. Це потрібно, щоб оцінити здатність учня до аналізу комплексної ситуації, здатність запропонувати творчі розв’язки проблеми й оцінити різні альтерн</w:t>
      </w:r>
      <w:r w:rsidR="00126340">
        <w:rPr>
          <w:rFonts w:ascii="Open Sans" w:hAnsi="Open Sans" w:cs="Open Sans"/>
          <w:sz w:val="24"/>
          <w:szCs w:val="24"/>
        </w:rPr>
        <w:t>ативи її розв’язання. Запитання-</w:t>
      </w:r>
      <w:r w:rsidRPr="00BE3240">
        <w:rPr>
          <w:rFonts w:ascii="Open Sans" w:hAnsi="Open Sans" w:cs="Open Sans"/>
          <w:sz w:val="24"/>
          <w:szCs w:val="24"/>
        </w:rPr>
        <w:t xml:space="preserve">есе передбачають від учня розгляду реалістичних, конкретних ситуацій, на відміну від розгляду абстрактних теорій чи принципів. </w:t>
      </w:r>
    </w:p>
    <w:p w:rsidR="00044BE6" w:rsidRDefault="00BE3240" w:rsidP="004616DD">
      <w:pPr>
        <w:spacing w:after="0"/>
        <w:ind w:firstLine="709"/>
        <w:jc w:val="both"/>
        <w:rPr>
          <w:rFonts w:ascii="Open Sans" w:hAnsi="Open Sans" w:cs="Open Sans"/>
          <w:sz w:val="24"/>
          <w:szCs w:val="24"/>
        </w:rPr>
      </w:pPr>
      <w:r w:rsidRPr="00BE3240">
        <w:rPr>
          <w:rFonts w:ascii="Open Sans" w:hAnsi="Open Sans" w:cs="Open Sans"/>
          <w:sz w:val="24"/>
          <w:szCs w:val="24"/>
        </w:rPr>
        <w:lastRenderedPageBreak/>
        <w:t>Основна цінність методу кейсів полягає в тому, що він</w:t>
      </w:r>
      <w:r w:rsidR="00126340">
        <w:rPr>
          <w:rFonts w:ascii="Open Sans" w:hAnsi="Open Sans" w:cs="Open Sans"/>
          <w:sz w:val="24"/>
          <w:szCs w:val="24"/>
        </w:rPr>
        <w:t xml:space="preserve"> передбачає те, що учень застосо</w:t>
      </w:r>
      <w:r w:rsidRPr="00BE3240">
        <w:rPr>
          <w:rFonts w:ascii="Open Sans" w:hAnsi="Open Sans" w:cs="Open Sans"/>
          <w:sz w:val="24"/>
          <w:szCs w:val="24"/>
        </w:rPr>
        <w:t>вує принципи, теорії і техніки при аналізі реальних ситуацій. Це комплексніша та важливіша здібність, аніж уміння просто пояснити принципи, теорії та концепції. Мета використання методу кейсів полягає в тому, що учень демонструє свою здатність аналізувати проблемну ситуацію. Очікується, що при використанні теорії учень буде також демонструвати її розуміння. Часто метод есе, який використовують в рамках методу кейсів, передбачає оцінку розв’язання проблемної ситуації, а не знаходження шляхів її розв’язання.</w:t>
      </w:r>
    </w:p>
    <w:p w:rsidR="00126340" w:rsidRDefault="00126340" w:rsidP="004616DD">
      <w:pPr>
        <w:spacing w:after="0"/>
        <w:ind w:firstLine="709"/>
        <w:jc w:val="both"/>
        <w:rPr>
          <w:rFonts w:ascii="Open Sans" w:hAnsi="Open Sans" w:cs="Open Sans"/>
          <w:sz w:val="24"/>
          <w:szCs w:val="24"/>
        </w:rPr>
      </w:pPr>
      <w:r w:rsidRPr="00126340">
        <w:rPr>
          <w:rFonts w:ascii="Open Sans" w:hAnsi="Open Sans" w:cs="Open Sans"/>
          <w:i/>
          <w:sz w:val="24"/>
          <w:szCs w:val="24"/>
        </w:rPr>
        <w:t>Оцінювання відповідей учня</w:t>
      </w:r>
      <w:r>
        <w:rPr>
          <w:rFonts w:ascii="Open Sans" w:hAnsi="Open Sans" w:cs="Open Sans"/>
          <w:sz w:val="24"/>
          <w:szCs w:val="24"/>
        </w:rPr>
        <w:t>.</w:t>
      </w:r>
      <w:r w:rsidRPr="00126340">
        <w:rPr>
          <w:rFonts w:ascii="Open Sans" w:hAnsi="Open Sans" w:cs="Open Sans"/>
          <w:sz w:val="24"/>
          <w:szCs w:val="24"/>
        </w:rPr>
        <w:t xml:space="preserve"> При оцінюванні отриманих від учня відповідей Вам потрібно оцінити, наскільки елементи в моделі відповіді</w:t>
      </w:r>
      <w:r>
        <w:rPr>
          <w:rFonts w:ascii="Open Sans" w:hAnsi="Open Sans" w:cs="Open Sans"/>
          <w:sz w:val="24"/>
          <w:szCs w:val="24"/>
        </w:rPr>
        <w:t xml:space="preserve">, які Ви визначили, врахував у </w:t>
      </w:r>
      <w:r w:rsidRPr="00126340">
        <w:rPr>
          <w:rFonts w:ascii="Open Sans" w:hAnsi="Open Sans" w:cs="Open Sans"/>
          <w:sz w:val="24"/>
          <w:szCs w:val="24"/>
        </w:rPr>
        <w:t>своїх відповідях учень. Адже мета моделі відповіді – забезпечити достовірний та надійний стандарт, який можна використовувати при оцінюванні відповідей учня. При цьому слід враховувати помірковану свободу й помірковані обмеження. Поміркована свобода передбачає відповіді учня, які не передбачені в моделі відповіді. Помірковані обмеження використовує викладач, який пристосовує широкий спектр відповідей учня до тих, які було передбачено в моделі відповіді. Як зазначалося раніше, при оцінюванні можуть також враховувати додаткові фактори (структура речень, словниковий запас тощо), але вони не мають мати першорядного значення.</w:t>
      </w:r>
    </w:p>
    <w:p w:rsidR="00126340" w:rsidRDefault="00126340" w:rsidP="004616DD">
      <w:pPr>
        <w:spacing w:after="0"/>
        <w:ind w:firstLine="709"/>
        <w:jc w:val="both"/>
        <w:rPr>
          <w:rFonts w:ascii="Open Sans" w:hAnsi="Open Sans" w:cs="Open Sans"/>
          <w:sz w:val="24"/>
          <w:szCs w:val="24"/>
        </w:rPr>
      </w:pPr>
    </w:p>
    <w:p w:rsidR="00126340" w:rsidRDefault="00126340" w:rsidP="004616DD">
      <w:pPr>
        <w:spacing w:after="0"/>
        <w:ind w:firstLine="709"/>
        <w:jc w:val="both"/>
        <w:rPr>
          <w:rFonts w:ascii="Open Sans" w:hAnsi="Open Sans" w:cs="Open Sans"/>
          <w:sz w:val="24"/>
          <w:szCs w:val="24"/>
        </w:rPr>
      </w:pPr>
      <w:r>
        <w:rPr>
          <w:rFonts w:ascii="Open Sans" w:hAnsi="Open Sans" w:cs="Open Sans"/>
          <w:sz w:val="24"/>
          <w:szCs w:val="24"/>
        </w:rPr>
        <w:t xml:space="preserve">До </w:t>
      </w:r>
      <w:r w:rsidRPr="00126340">
        <w:rPr>
          <w:rFonts w:ascii="Open Sans" w:hAnsi="Open Sans" w:cs="Open Sans"/>
          <w:b/>
          <w:i/>
          <w:sz w:val="24"/>
          <w:szCs w:val="24"/>
        </w:rPr>
        <w:t>методів</w:t>
      </w:r>
      <w:r>
        <w:rPr>
          <w:rFonts w:ascii="Open Sans" w:hAnsi="Open Sans" w:cs="Open Sans"/>
          <w:sz w:val="24"/>
          <w:szCs w:val="24"/>
        </w:rPr>
        <w:t xml:space="preserve"> автентичного оцінювання відносять також </w:t>
      </w:r>
      <w:r w:rsidRPr="00126340">
        <w:rPr>
          <w:rFonts w:ascii="Open Sans" w:hAnsi="Open Sans" w:cs="Open Sans"/>
          <w:b/>
          <w:i/>
          <w:sz w:val="24"/>
          <w:szCs w:val="24"/>
        </w:rPr>
        <w:t>практичні завдання</w:t>
      </w:r>
      <w:r>
        <w:rPr>
          <w:rFonts w:ascii="Open Sans" w:hAnsi="Open Sans" w:cs="Open Sans"/>
          <w:sz w:val="24"/>
          <w:szCs w:val="24"/>
        </w:rPr>
        <w:t xml:space="preserve">. Цей метод </w:t>
      </w:r>
      <w:r w:rsidRPr="00126340">
        <w:rPr>
          <w:rFonts w:ascii="Open Sans" w:hAnsi="Open Sans" w:cs="Open Sans"/>
          <w:sz w:val="24"/>
          <w:szCs w:val="24"/>
        </w:rPr>
        <w:t>потребує від учнів виконання завдань, які</w:t>
      </w:r>
      <w:r>
        <w:rPr>
          <w:rFonts w:ascii="Open Sans" w:hAnsi="Open Sans" w:cs="Open Sans"/>
          <w:sz w:val="24"/>
          <w:szCs w:val="24"/>
        </w:rPr>
        <w:t xml:space="preserve"> </w:t>
      </w:r>
      <w:r w:rsidRPr="00126340">
        <w:rPr>
          <w:rFonts w:ascii="Open Sans" w:hAnsi="Open Sans" w:cs="Open Sans"/>
          <w:sz w:val="24"/>
          <w:szCs w:val="24"/>
        </w:rPr>
        <w:t xml:space="preserve">подібні або ідентичні до завдань, з якими вони зіткнуться на робочому місці. І хоча є багато інших видів автентичного оцінювання, практичне завдання – один із найважливіших його видів. </w:t>
      </w:r>
    </w:p>
    <w:p w:rsidR="00126340" w:rsidRDefault="00126340" w:rsidP="004616DD">
      <w:pPr>
        <w:spacing w:after="0"/>
        <w:ind w:firstLine="709"/>
        <w:jc w:val="both"/>
        <w:rPr>
          <w:rFonts w:ascii="Open Sans" w:hAnsi="Open Sans" w:cs="Open Sans"/>
          <w:sz w:val="24"/>
          <w:szCs w:val="24"/>
        </w:rPr>
      </w:pPr>
      <w:r w:rsidRPr="00126340">
        <w:rPr>
          <w:rFonts w:ascii="Open Sans" w:hAnsi="Open Sans" w:cs="Open Sans"/>
          <w:sz w:val="24"/>
          <w:szCs w:val="24"/>
        </w:rPr>
        <w:t>У сфері професійної освіти практичне завдання – це завдання, яке вимагає від учня виконання робочої функції тієї чи іншої професії. Практичне завдання надзвичайно важливе, тому що такі види завдань вважаються найточнішим оцінюванням здатності учня до виконання своїх професійних функцій. Існує тенденція асоціювати практичне завдання винятково з оцінюванням психофізичної поведінки учня, оскільки психофізична поведінка передбачає візуальну фізичну дію. І хоча практичне завдання найточніше може оцінити ці фізичні дії, воно тако</w:t>
      </w:r>
      <w:r>
        <w:rPr>
          <w:rFonts w:ascii="Open Sans" w:hAnsi="Open Sans" w:cs="Open Sans"/>
          <w:sz w:val="24"/>
          <w:szCs w:val="24"/>
        </w:rPr>
        <w:t>ж оцінює ког</w:t>
      </w:r>
      <w:r w:rsidRPr="00126340">
        <w:rPr>
          <w:rFonts w:ascii="Open Sans" w:hAnsi="Open Sans" w:cs="Open Sans"/>
          <w:sz w:val="24"/>
          <w:szCs w:val="24"/>
        </w:rPr>
        <w:t>нітивну й емоційну поведінку учня. Ко</w:t>
      </w:r>
      <w:r>
        <w:rPr>
          <w:rFonts w:ascii="Open Sans" w:hAnsi="Open Sans" w:cs="Open Sans"/>
          <w:sz w:val="24"/>
          <w:szCs w:val="24"/>
        </w:rPr>
        <w:t>г</w:t>
      </w:r>
      <w:r w:rsidRPr="00126340">
        <w:rPr>
          <w:rFonts w:ascii="Open Sans" w:hAnsi="Open Sans" w:cs="Open Sans"/>
          <w:sz w:val="24"/>
          <w:szCs w:val="24"/>
        </w:rPr>
        <w:t xml:space="preserve">нітивна поведінка передбачає опрацювання інформації у спосіб, який можна спостерігати – наприклад, підготовка фінансового звіту. Емоційна поведінка </w:t>
      </w:r>
      <w:r w:rsidRPr="00126340">
        <w:rPr>
          <w:rFonts w:ascii="Open Sans" w:hAnsi="Open Sans" w:cs="Open Sans"/>
          <w:sz w:val="24"/>
          <w:szCs w:val="24"/>
        </w:rPr>
        <w:lastRenderedPageBreak/>
        <w:t>передбачає стиль комунікації, емоції та цінності, які учень може проявити, наприклад, під час презентації нового товару.</w:t>
      </w:r>
    </w:p>
    <w:p w:rsidR="00126340" w:rsidRDefault="00126340" w:rsidP="004616DD">
      <w:pPr>
        <w:spacing w:after="0"/>
        <w:ind w:firstLine="709"/>
        <w:jc w:val="both"/>
        <w:rPr>
          <w:rFonts w:ascii="Open Sans" w:hAnsi="Open Sans" w:cs="Open Sans"/>
          <w:sz w:val="24"/>
          <w:szCs w:val="24"/>
        </w:rPr>
      </w:pPr>
      <w:r w:rsidRPr="00126340">
        <w:rPr>
          <w:rFonts w:ascii="Open Sans" w:hAnsi="Open Sans" w:cs="Open Sans"/>
          <w:sz w:val="24"/>
          <w:szCs w:val="24"/>
        </w:rPr>
        <w:t xml:space="preserve">Основна і найважливіша цінність практичного завдання полягає в тому, що це завдання може виміряти здатність учня виконувати ту чи ту професійну функцію. Ця особливість надає практичному завданню більшої достовірності, особливо коли проводити його на робочому місці. Якщо завдання не проводять на робочому місці, воно стає менш достовірним. Ситуації, в яких використовують практичні завдання, відрізняються між собою і можуть бути як </w:t>
      </w:r>
      <w:r>
        <w:rPr>
          <w:rFonts w:ascii="Open Sans" w:hAnsi="Open Sans" w:cs="Open Sans"/>
          <w:sz w:val="24"/>
          <w:szCs w:val="24"/>
        </w:rPr>
        <w:t>більш наближен</w:t>
      </w:r>
      <w:r w:rsidRPr="00126340">
        <w:rPr>
          <w:rFonts w:ascii="Open Sans" w:hAnsi="Open Sans" w:cs="Open Sans"/>
          <w:sz w:val="24"/>
          <w:szCs w:val="24"/>
        </w:rPr>
        <w:t xml:space="preserve">ими до робочого місця, так і менш наближеними. </w:t>
      </w:r>
      <w:r>
        <w:rPr>
          <w:rFonts w:ascii="Open Sans" w:hAnsi="Open Sans" w:cs="Open Sans"/>
          <w:sz w:val="24"/>
          <w:szCs w:val="24"/>
        </w:rPr>
        <w:t xml:space="preserve">Самим наближеним </w:t>
      </w:r>
      <w:r w:rsidRPr="00126340">
        <w:rPr>
          <w:rFonts w:ascii="Open Sans" w:hAnsi="Open Sans" w:cs="Open Sans"/>
          <w:sz w:val="24"/>
          <w:szCs w:val="24"/>
        </w:rPr>
        <w:t>до робочого місця є, власне, саме робоче середовище. Реалії справжньої робочої обстановки не дають змогу викладачам проводити практичне завдання в</w:t>
      </w:r>
      <w:r>
        <w:rPr>
          <w:rFonts w:ascii="Open Sans" w:hAnsi="Open Sans" w:cs="Open Sans"/>
          <w:sz w:val="24"/>
          <w:szCs w:val="24"/>
        </w:rPr>
        <w:t xml:space="preserve"> навчальному середовищі. Тому</w:t>
      </w:r>
      <w:r w:rsidRPr="00126340">
        <w:rPr>
          <w:rFonts w:ascii="Open Sans" w:hAnsi="Open Sans" w:cs="Open Sans"/>
          <w:sz w:val="24"/>
          <w:szCs w:val="24"/>
        </w:rPr>
        <w:t xml:space="preserve"> використовуємо </w:t>
      </w:r>
      <w:r>
        <w:rPr>
          <w:rFonts w:ascii="Open Sans" w:hAnsi="Open Sans" w:cs="Open Sans"/>
          <w:sz w:val="24"/>
          <w:szCs w:val="24"/>
        </w:rPr>
        <w:t xml:space="preserve">більш </w:t>
      </w:r>
      <w:r w:rsidRPr="00126340">
        <w:rPr>
          <w:rFonts w:ascii="Open Sans" w:hAnsi="Open Sans" w:cs="Open Sans"/>
          <w:sz w:val="24"/>
          <w:szCs w:val="24"/>
        </w:rPr>
        <w:t>штучні, несправжні практичні завдання, коли працюємо з учнями в навчальному середовищі. Незважаючи на ступінь реалізму таких ситуацій, викладачі</w:t>
      </w:r>
      <w:r>
        <w:rPr>
          <w:rFonts w:ascii="Open Sans" w:hAnsi="Open Sans" w:cs="Open Sans"/>
          <w:sz w:val="24"/>
          <w:szCs w:val="24"/>
        </w:rPr>
        <w:t xml:space="preserve"> </w:t>
      </w:r>
      <w:r w:rsidRPr="00126340">
        <w:rPr>
          <w:rFonts w:ascii="Open Sans" w:hAnsi="Open Sans" w:cs="Open Sans"/>
          <w:sz w:val="24"/>
          <w:szCs w:val="24"/>
        </w:rPr>
        <w:t xml:space="preserve">можуть використовувати такі практичні завдання, як рольова гра та інші. Практичні завдання зазвичай визначають під час аналізу професії у процесі розроблення навчальної програми. Складність чи комплексність практичного завдання впливає на вибір способів оцінювання. </w:t>
      </w:r>
    </w:p>
    <w:p w:rsidR="00126340" w:rsidRPr="001051A2" w:rsidRDefault="00126340" w:rsidP="004616DD">
      <w:pPr>
        <w:spacing w:after="0"/>
        <w:ind w:firstLine="709"/>
        <w:jc w:val="both"/>
        <w:rPr>
          <w:rFonts w:ascii="Open Sans" w:hAnsi="Open Sans" w:cs="Open Sans"/>
          <w:sz w:val="24"/>
          <w:szCs w:val="24"/>
        </w:rPr>
      </w:pPr>
      <w:r w:rsidRPr="00126340">
        <w:rPr>
          <w:rFonts w:ascii="Open Sans" w:hAnsi="Open Sans" w:cs="Open Sans"/>
          <w:sz w:val="24"/>
          <w:szCs w:val="24"/>
        </w:rPr>
        <w:t>Практичне завдання можна розробляти і проводити з урахуванням усіх елементів професійної функції, яку воно має на меті оцінити, або воно може складатися з кількох завдань, що оцінюватимуть частини цієї функції. Будь</w:t>
      </w:r>
      <w:r>
        <w:rPr>
          <w:rFonts w:ascii="Open Sans" w:hAnsi="Open Sans" w:cs="Open Sans"/>
          <w:sz w:val="24"/>
          <w:szCs w:val="24"/>
        </w:rPr>
        <w:t>-</w:t>
      </w:r>
      <w:r w:rsidRPr="00126340">
        <w:rPr>
          <w:rFonts w:ascii="Open Sans" w:hAnsi="Open Sans" w:cs="Open Sans"/>
          <w:sz w:val="24"/>
          <w:szCs w:val="24"/>
        </w:rPr>
        <w:t>яке завдання не можна вважати достовірним та надійним, якщо воно не передбачає практичного виконання відповідних професійних функцій.</w:t>
      </w:r>
    </w:p>
    <w:p w:rsidR="00044BE6" w:rsidRDefault="00044BE6" w:rsidP="004616DD">
      <w:pPr>
        <w:spacing w:after="0"/>
        <w:ind w:firstLine="709"/>
        <w:jc w:val="both"/>
        <w:rPr>
          <w:rFonts w:ascii="Open Sans" w:hAnsi="Open Sans" w:cs="Open Sans"/>
          <w:sz w:val="24"/>
          <w:szCs w:val="24"/>
        </w:rPr>
      </w:pPr>
    </w:p>
    <w:p w:rsidR="00126340" w:rsidRDefault="00126340" w:rsidP="004616DD">
      <w:pPr>
        <w:spacing w:after="0"/>
        <w:ind w:firstLine="709"/>
        <w:jc w:val="both"/>
        <w:rPr>
          <w:rFonts w:ascii="Open Sans" w:hAnsi="Open Sans" w:cs="Open Sans"/>
          <w:sz w:val="24"/>
          <w:szCs w:val="24"/>
        </w:rPr>
      </w:pPr>
      <w:r w:rsidRPr="00126340">
        <w:rPr>
          <w:rFonts w:ascii="Open Sans" w:hAnsi="Open Sans" w:cs="Open Sans"/>
          <w:b/>
          <w:i/>
          <w:sz w:val="24"/>
          <w:szCs w:val="24"/>
        </w:rPr>
        <w:t>Метод рубрики.</w:t>
      </w:r>
      <w:r>
        <w:rPr>
          <w:rFonts w:ascii="Open Sans" w:hAnsi="Open Sans" w:cs="Open Sans"/>
          <w:sz w:val="24"/>
          <w:szCs w:val="24"/>
        </w:rPr>
        <w:t xml:space="preserve"> </w:t>
      </w:r>
      <w:r w:rsidRPr="00126340">
        <w:rPr>
          <w:rFonts w:ascii="Open Sans" w:hAnsi="Open Sans" w:cs="Open Sans"/>
          <w:sz w:val="24"/>
          <w:szCs w:val="24"/>
        </w:rPr>
        <w:t xml:space="preserve">На робочому місці часто від працівника очікують виконання комплексних та багатоаспектних завдань. Тому, щоб підготувати до цього учня, потрібно розробити для нього подібні завдання чи проекти, які міститимуть ці елементи. Для того, щоб оцінити здатність учня до виконання таких завдань, нам потрібні інструменти, що можуть виміряти виконання комплексних завдань у спосіб, який буде надійний і достовірний. Нам також потрібно переконатися, що існує послідовність при оцінюванні виконання та продукту учня, як його оцінюватимуть різні викладачі. Для таких ситуацій, де використовують автентичне оцінювання, існує такий метод оцінювання, як рубрики. </w:t>
      </w:r>
    </w:p>
    <w:p w:rsidR="00126340" w:rsidRPr="00126340" w:rsidRDefault="00126340" w:rsidP="004616DD">
      <w:pPr>
        <w:spacing w:after="0"/>
        <w:ind w:firstLine="709"/>
        <w:jc w:val="both"/>
        <w:rPr>
          <w:rFonts w:ascii="Open Sans" w:hAnsi="Open Sans" w:cs="Open Sans"/>
          <w:sz w:val="24"/>
          <w:szCs w:val="24"/>
        </w:rPr>
      </w:pPr>
      <w:r w:rsidRPr="00126340">
        <w:rPr>
          <w:rFonts w:ascii="Open Sans" w:hAnsi="Open Sans" w:cs="Open Sans"/>
          <w:sz w:val="24"/>
          <w:szCs w:val="24"/>
        </w:rPr>
        <w:t xml:space="preserve">Аналітична рубрика – це по суті таблиця, яку використовують для оцінювання процесу та/або продукту. Кожен рядок рубрики зосереджується на </w:t>
      </w:r>
      <w:r w:rsidRPr="00126340">
        <w:rPr>
          <w:rFonts w:ascii="Open Sans" w:hAnsi="Open Sans" w:cs="Open Sans"/>
          <w:sz w:val="24"/>
          <w:szCs w:val="24"/>
        </w:rPr>
        <w:lastRenderedPageBreak/>
        <w:t>одній сфері чи характеристиці процесу виконання чи продукту. Кожен стовпчик рубрики фокусується на рівні якості процесу виконання чи кінцевого продукту. Кожна клітинка рубрики містить детальний опис певного рівня якості для відповідної сфери чи характеристики. Викладач спостерігає процес виконання або продукт і під час співвідношення до певної клітинки в рубриці надає певну цифрову оцінку кожній із характеристик. Загалом сума цифр усіх характеристик визначатиме загальну оцінку процесу та/або кінцевого продукту.</w:t>
      </w:r>
    </w:p>
    <w:p w:rsidR="002D719D" w:rsidRDefault="002D719D" w:rsidP="004616DD">
      <w:pPr>
        <w:spacing w:after="0"/>
        <w:ind w:firstLine="709"/>
        <w:jc w:val="both"/>
        <w:rPr>
          <w:rFonts w:ascii="Open Sans" w:hAnsi="Open Sans" w:cs="Open Sans"/>
          <w:sz w:val="24"/>
          <w:szCs w:val="24"/>
        </w:rPr>
      </w:pPr>
      <w:r w:rsidRPr="002D719D">
        <w:rPr>
          <w:rFonts w:ascii="Open Sans" w:hAnsi="Open Sans" w:cs="Open Sans"/>
          <w:sz w:val="24"/>
          <w:szCs w:val="24"/>
        </w:rPr>
        <w:t xml:space="preserve">Рубрики надзвичайно корисні при оцінюванні навичок мислення вищого порядку, таких як вміння критично мислити та вміння розв’язувати проблеми. Рубрики розробляють, щоб оцінити відповідне складне завдання, з яким учень імовірніше матиме справу на робочому місці. </w:t>
      </w:r>
    </w:p>
    <w:p w:rsidR="00044BE6" w:rsidRDefault="002D719D" w:rsidP="004616DD">
      <w:pPr>
        <w:spacing w:after="0"/>
        <w:ind w:firstLine="709"/>
        <w:jc w:val="both"/>
        <w:rPr>
          <w:rFonts w:ascii="Open Sans" w:hAnsi="Open Sans" w:cs="Open Sans"/>
          <w:sz w:val="24"/>
          <w:szCs w:val="24"/>
        </w:rPr>
      </w:pPr>
      <w:r w:rsidRPr="002D719D">
        <w:rPr>
          <w:rFonts w:ascii="Open Sans" w:hAnsi="Open Sans" w:cs="Open Sans"/>
          <w:sz w:val="24"/>
          <w:szCs w:val="24"/>
        </w:rPr>
        <w:t>Ці вміння особливо важливі, оскільки дуже часто роботодавці скаржаться, що випу</w:t>
      </w:r>
      <w:r>
        <w:rPr>
          <w:rFonts w:ascii="Open Sans" w:hAnsi="Open Sans" w:cs="Open Sans"/>
          <w:sz w:val="24"/>
          <w:szCs w:val="24"/>
        </w:rPr>
        <w:t>скники приходять працювати з баг</w:t>
      </w:r>
      <w:r w:rsidRPr="002D719D">
        <w:rPr>
          <w:rFonts w:ascii="Open Sans" w:hAnsi="Open Sans" w:cs="Open Sans"/>
          <w:sz w:val="24"/>
          <w:szCs w:val="24"/>
        </w:rPr>
        <w:t>ажем розрізнених знань та н</w:t>
      </w:r>
      <w:r>
        <w:rPr>
          <w:rFonts w:ascii="Open Sans" w:hAnsi="Open Sans" w:cs="Open Sans"/>
          <w:sz w:val="24"/>
          <w:szCs w:val="24"/>
        </w:rPr>
        <w:t>авичок, які вони не можуть інтег</w:t>
      </w:r>
      <w:r w:rsidRPr="002D719D">
        <w:rPr>
          <w:rFonts w:ascii="Open Sans" w:hAnsi="Open Sans" w:cs="Open Sans"/>
          <w:sz w:val="24"/>
          <w:szCs w:val="24"/>
        </w:rPr>
        <w:t>рувати при розв’язанні реальних проблем на робочому</w:t>
      </w:r>
      <w:r>
        <w:rPr>
          <w:rFonts w:ascii="Open Sans" w:hAnsi="Open Sans" w:cs="Open Sans"/>
          <w:sz w:val="24"/>
          <w:szCs w:val="24"/>
        </w:rPr>
        <w:t xml:space="preserve"> </w:t>
      </w:r>
      <w:r w:rsidRPr="002D719D">
        <w:rPr>
          <w:rFonts w:ascii="Open Sans" w:hAnsi="Open Sans" w:cs="Open Sans"/>
          <w:sz w:val="24"/>
          <w:szCs w:val="24"/>
        </w:rPr>
        <w:t>місці. Розв’язання такого типу проблем часто вимагає творчості, гнучкості та командної роботи. Ба більше, існує цілий ряд можливих розв’язків проблеми. На відміну від запитань на багатий вибір, немає єдиної правильної відповіді на такі запитання.</w:t>
      </w:r>
    </w:p>
    <w:p w:rsidR="002D719D" w:rsidRDefault="002D719D" w:rsidP="004616DD">
      <w:pPr>
        <w:spacing w:after="0"/>
        <w:ind w:firstLine="709"/>
        <w:jc w:val="both"/>
        <w:rPr>
          <w:rFonts w:ascii="Open Sans" w:hAnsi="Open Sans" w:cs="Open Sans"/>
          <w:sz w:val="24"/>
          <w:szCs w:val="24"/>
        </w:rPr>
      </w:pPr>
      <w:r w:rsidRPr="002D719D">
        <w:rPr>
          <w:rFonts w:ascii="Open Sans" w:hAnsi="Open Sans" w:cs="Open Sans"/>
          <w:sz w:val="24"/>
          <w:szCs w:val="24"/>
        </w:rPr>
        <w:t xml:space="preserve">Рубрики передбачають суб’єктивну оцінку з боку викладача. Одне з обмежень багатьох суб’єктивних методів оцінювання полягає в тому, що немає відповідної єдності в різних викладачів щодо результатів оцінювання. Рубрики розробляють, щоб зменшити цю неузгодженість у методах суб’єктивного оцінювання. Завдяки досить детальній інформації, яка міститься у клітинках рубрики, викладач має змогу керуватися суттєвою інформацією для виставлення відповідної оцінки. Це мінімізує неузгодженість, що у свою чергу перетворює рубрику на надійніший метод оцінювання порівняно з іншими методами суб’єктивного оцінювання. </w:t>
      </w:r>
    </w:p>
    <w:p w:rsidR="002D719D" w:rsidRDefault="002D719D" w:rsidP="004616DD">
      <w:pPr>
        <w:spacing w:after="0"/>
        <w:ind w:firstLine="709"/>
        <w:jc w:val="both"/>
        <w:rPr>
          <w:rFonts w:ascii="Open Sans" w:hAnsi="Open Sans" w:cs="Open Sans"/>
          <w:sz w:val="24"/>
          <w:szCs w:val="24"/>
        </w:rPr>
      </w:pPr>
      <w:r w:rsidRPr="002D719D">
        <w:rPr>
          <w:rFonts w:ascii="Open Sans" w:hAnsi="Open Sans" w:cs="Open Sans"/>
          <w:sz w:val="24"/>
          <w:szCs w:val="24"/>
        </w:rPr>
        <w:t xml:space="preserve">Рубрики цінують учні та інші ключові особи, оскільки вони справджують комунікативні очікування. Учні хочуть знати точно, як їх оцінюватимуть та які критерії буде використано для досягнення відповідного результату. Роботодавці хочуть знати, які стандарти буде використано, щоб переконатися, що випускники володітимуть потрібним рівнем компетентності. </w:t>
      </w:r>
    </w:p>
    <w:p w:rsidR="002D719D" w:rsidRDefault="002D719D" w:rsidP="004616DD">
      <w:pPr>
        <w:spacing w:after="0"/>
        <w:ind w:firstLine="709"/>
        <w:jc w:val="both"/>
        <w:rPr>
          <w:rFonts w:ascii="Open Sans" w:hAnsi="Open Sans" w:cs="Open Sans"/>
          <w:sz w:val="24"/>
          <w:szCs w:val="24"/>
        </w:rPr>
      </w:pPr>
      <w:r w:rsidRPr="002D719D">
        <w:rPr>
          <w:rFonts w:ascii="Open Sans" w:hAnsi="Open Sans" w:cs="Open Sans"/>
          <w:sz w:val="24"/>
          <w:szCs w:val="24"/>
        </w:rPr>
        <w:t xml:space="preserve">Рубрики є високоінформативним методом оцінювання та передбачають комунікативну документацію, яка забезпечує інформацією як учнів, так і роботодавців щодо критеріїв оцінювання та щодо важливих навчальних результатів. </w:t>
      </w:r>
    </w:p>
    <w:p w:rsidR="002D719D" w:rsidRPr="001051A2" w:rsidRDefault="002D719D" w:rsidP="004616DD">
      <w:pPr>
        <w:spacing w:after="0"/>
        <w:ind w:firstLine="709"/>
        <w:jc w:val="both"/>
        <w:rPr>
          <w:rFonts w:ascii="Open Sans" w:hAnsi="Open Sans" w:cs="Open Sans"/>
          <w:sz w:val="24"/>
          <w:szCs w:val="24"/>
        </w:rPr>
      </w:pPr>
      <w:r w:rsidRPr="002D719D">
        <w:rPr>
          <w:rFonts w:ascii="Open Sans" w:hAnsi="Open Sans" w:cs="Open Sans"/>
          <w:sz w:val="24"/>
          <w:szCs w:val="24"/>
        </w:rPr>
        <w:lastRenderedPageBreak/>
        <w:t>Важливою перевагою рубрики є те, що вона може служити певного роду путівником у процесі навчання учня. Вона може бути не лише інструментом оцінювання, а й інструментом навчання. Рубрика надає інформацію учневі ще до початку процесу самого навчання, детальний опис навчальних результатів, яких має досягти учень. Рубрику можна використовувати під час усього навчального процесу, забезпечуючи учня зворотним зв’язком та вказівками.</w:t>
      </w:r>
    </w:p>
    <w:p w:rsidR="00044BE6" w:rsidRDefault="00044BE6" w:rsidP="004616DD">
      <w:pPr>
        <w:spacing w:after="0"/>
        <w:ind w:firstLine="709"/>
        <w:jc w:val="both"/>
        <w:rPr>
          <w:rFonts w:ascii="Open Sans" w:hAnsi="Open Sans" w:cs="Open Sans"/>
          <w:sz w:val="24"/>
          <w:szCs w:val="24"/>
        </w:rPr>
      </w:pPr>
    </w:p>
    <w:p w:rsidR="004616DD" w:rsidRDefault="002D719D" w:rsidP="002D719D">
      <w:pPr>
        <w:spacing w:after="0"/>
        <w:ind w:firstLine="709"/>
        <w:jc w:val="both"/>
        <w:rPr>
          <w:rFonts w:ascii="Open Sans" w:hAnsi="Open Sans" w:cs="Open Sans"/>
          <w:sz w:val="24"/>
          <w:szCs w:val="24"/>
        </w:rPr>
      </w:pPr>
      <w:r>
        <w:rPr>
          <w:rFonts w:ascii="Open Sans" w:hAnsi="Open Sans" w:cs="Open Sans"/>
          <w:sz w:val="24"/>
          <w:szCs w:val="24"/>
        </w:rPr>
        <w:t xml:space="preserve">Важливе місце в автентичному підході до оцінювання посідає </w:t>
      </w:r>
      <w:r w:rsidRPr="002D719D">
        <w:rPr>
          <w:rFonts w:ascii="Open Sans" w:hAnsi="Open Sans" w:cs="Open Sans"/>
          <w:b/>
          <w:i/>
          <w:sz w:val="24"/>
          <w:szCs w:val="24"/>
        </w:rPr>
        <w:t>оцінка міжособистісних навичок</w:t>
      </w:r>
      <w:r>
        <w:rPr>
          <w:rFonts w:ascii="Open Sans" w:hAnsi="Open Sans" w:cs="Open Sans"/>
          <w:sz w:val="24"/>
          <w:szCs w:val="24"/>
        </w:rPr>
        <w:t xml:space="preserve">. </w:t>
      </w:r>
      <w:r w:rsidRPr="002D719D">
        <w:rPr>
          <w:rFonts w:ascii="Open Sans" w:hAnsi="Open Sans" w:cs="Open Sans"/>
          <w:sz w:val="24"/>
          <w:szCs w:val="24"/>
        </w:rPr>
        <w:t>Міжособистісні навички, які часто називають «людськими навичками», є тією міжособистісною поведінкою, що допомагає людям створювати продуктивні стосунки з іншими. Це здатність налаштуватися і розуміти те, що відбувається навколо нас, «прочитувати» ситуації і бути пов’язаними з іншими, не забуваючи про власне життя.</w:t>
      </w:r>
    </w:p>
    <w:p w:rsidR="002D719D" w:rsidRDefault="002D719D" w:rsidP="002D719D">
      <w:pPr>
        <w:spacing w:after="0"/>
        <w:ind w:firstLine="709"/>
        <w:jc w:val="both"/>
        <w:rPr>
          <w:rFonts w:ascii="Open Sans" w:hAnsi="Open Sans" w:cs="Open Sans"/>
          <w:sz w:val="24"/>
          <w:szCs w:val="24"/>
        </w:rPr>
      </w:pPr>
      <w:r w:rsidRPr="002D719D">
        <w:rPr>
          <w:rFonts w:ascii="Open Sans" w:hAnsi="Open Sans" w:cs="Open Sans"/>
          <w:sz w:val="24"/>
          <w:szCs w:val="24"/>
        </w:rPr>
        <w:t xml:space="preserve">Існує цілий ряд міжособистісних навичок, але всі вони виникають як бажання слухати, розуміти та сприймати думку інших людей, щоб розвивати з ними стосунки. Це вимагає здатності виражати думку точно і щиро, відповідати належно – як вербально, так і за допомогою мови тіла, щоб задовольнити потреби співрозмовника. Вони також включають терплячість, емоційний баланс і самоусвідомлення. </w:t>
      </w:r>
    </w:p>
    <w:p w:rsidR="002D719D" w:rsidRDefault="002D719D" w:rsidP="002D719D">
      <w:pPr>
        <w:spacing w:after="0"/>
        <w:ind w:firstLine="709"/>
        <w:jc w:val="both"/>
        <w:rPr>
          <w:rFonts w:ascii="Open Sans" w:hAnsi="Open Sans" w:cs="Open Sans"/>
          <w:sz w:val="24"/>
          <w:szCs w:val="24"/>
        </w:rPr>
      </w:pPr>
      <w:r w:rsidRPr="002D719D">
        <w:rPr>
          <w:rFonts w:ascii="Open Sans" w:hAnsi="Open Sans" w:cs="Open Sans"/>
          <w:sz w:val="24"/>
          <w:szCs w:val="24"/>
        </w:rPr>
        <w:t>Міжособистісні навички тісно пов’язані з нашими емоціями. Емоційний інтелект – це здатність розуміти і</w:t>
      </w:r>
      <w:r>
        <w:rPr>
          <w:rFonts w:ascii="Open Sans" w:hAnsi="Open Sans" w:cs="Open Sans"/>
          <w:sz w:val="24"/>
          <w:szCs w:val="24"/>
        </w:rPr>
        <w:t xml:space="preserve"> </w:t>
      </w:r>
      <w:r w:rsidRPr="002D719D">
        <w:rPr>
          <w:rFonts w:ascii="Open Sans" w:hAnsi="Open Sans" w:cs="Open Sans"/>
          <w:sz w:val="24"/>
          <w:szCs w:val="24"/>
        </w:rPr>
        <w:t>називати власні почуття та почуття інших людей, а також належно відповідати на них. Людина має</w:t>
      </w:r>
      <w:r>
        <w:rPr>
          <w:rFonts w:ascii="Open Sans" w:hAnsi="Open Sans" w:cs="Open Sans"/>
          <w:sz w:val="24"/>
          <w:szCs w:val="24"/>
        </w:rPr>
        <w:t xml:space="preserve"> розуміти власні почуття в будь-</w:t>
      </w:r>
      <w:r w:rsidRPr="002D719D">
        <w:rPr>
          <w:rFonts w:ascii="Open Sans" w:hAnsi="Open Sans" w:cs="Open Sans"/>
          <w:sz w:val="24"/>
          <w:szCs w:val="24"/>
        </w:rPr>
        <w:t xml:space="preserve">який час і розуміти, як вони впливають на наше мислення та поведінку. Також важливо бути здатним конкретизувати власні почуття і відкрито мати справу з ними. Не менш важливо бути здатним визнавати емоції інших людей і бути відкритим до них, розуміючи їх і співчуваючи їм. Ми маємо бути здатними контролювати власні емоції, почуватися комфортно, коли маємо справу із змінами чи труднощами. Ефективна робота над власними емоціями й допомога іншим у цьому питанні відображає високий емоційний інтелект. Що соціально й емоційно </w:t>
      </w:r>
      <w:r>
        <w:rPr>
          <w:rFonts w:ascii="Open Sans" w:hAnsi="Open Sans" w:cs="Open Sans"/>
          <w:sz w:val="24"/>
          <w:szCs w:val="24"/>
        </w:rPr>
        <w:t>більш чутлива</w:t>
      </w:r>
      <w:r w:rsidRPr="002D719D">
        <w:rPr>
          <w:rFonts w:ascii="Open Sans" w:hAnsi="Open Sans" w:cs="Open Sans"/>
          <w:sz w:val="24"/>
          <w:szCs w:val="24"/>
        </w:rPr>
        <w:t xml:space="preserve"> людина, то легше для неї бути ефективною і продуктивною</w:t>
      </w:r>
      <w:r>
        <w:rPr>
          <w:rFonts w:ascii="Open Sans" w:hAnsi="Open Sans" w:cs="Open Sans"/>
          <w:sz w:val="24"/>
          <w:szCs w:val="24"/>
        </w:rPr>
        <w:t>.</w:t>
      </w:r>
    </w:p>
    <w:p w:rsidR="002D719D" w:rsidRDefault="002D719D" w:rsidP="002D719D">
      <w:pPr>
        <w:spacing w:after="0"/>
        <w:ind w:firstLine="709"/>
        <w:jc w:val="both"/>
        <w:rPr>
          <w:rFonts w:ascii="Open Sans" w:hAnsi="Open Sans" w:cs="Open Sans"/>
          <w:sz w:val="24"/>
          <w:szCs w:val="24"/>
        </w:rPr>
      </w:pPr>
    </w:p>
    <w:p w:rsidR="002D719D" w:rsidRDefault="002D719D" w:rsidP="002D719D">
      <w:pPr>
        <w:spacing w:after="0"/>
        <w:ind w:firstLine="709"/>
        <w:jc w:val="both"/>
        <w:rPr>
          <w:rFonts w:ascii="Open Sans" w:hAnsi="Open Sans" w:cs="Open Sans"/>
          <w:sz w:val="24"/>
          <w:szCs w:val="24"/>
        </w:rPr>
      </w:pPr>
      <w:r>
        <w:rPr>
          <w:rFonts w:ascii="Open Sans" w:hAnsi="Open Sans" w:cs="Open Sans"/>
          <w:sz w:val="24"/>
          <w:szCs w:val="24"/>
        </w:rPr>
        <w:t>Будь-</w:t>
      </w:r>
      <w:r w:rsidRPr="002D719D">
        <w:rPr>
          <w:rFonts w:ascii="Open Sans" w:hAnsi="Open Sans" w:cs="Open Sans"/>
          <w:sz w:val="24"/>
          <w:szCs w:val="24"/>
        </w:rPr>
        <w:t xml:space="preserve">який метод оцінювання сам по собі не може оцінити міжособистісне навчання. Як можна точно оцінити навички, які є такими складними і так піддаються впливові різних ситуацій? Проте є багато </w:t>
      </w:r>
      <w:r w:rsidRPr="002D719D">
        <w:rPr>
          <w:rFonts w:ascii="Open Sans" w:hAnsi="Open Sans" w:cs="Open Sans"/>
          <w:b/>
          <w:i/>
          <w:sz w:val="24"/>
          <w:szCs w:val="24"/>
        </w:rPr>
        <w:t>методів</w:t>
      </w:r>
      <w:r w:rsidRPr="002D719D">
        <w:rPr>
          <w:rFonts w:ascii="Open Sans" w:hAnsi="Open Sans" w:cs="Open Sans"/>
          <w:sz w:val="24"/>
          <w:szCs w:val="24"/>
        </w:rPr>
        <w:t xml:space="preserve">, які широко </w:t>
      </w:r>
      <w:r w:rsidRPr="002D719D">
        <w:rPr>
          <w:rFonts w:ascii="Open Sans" w:hAnsi="Open Sans" w:cs="Open Sans"/>
          <w:sz w:val="24"/>
          <w:szCs w:val="24"/>
        </w:rPr>
        <w:lastRenderedPageBreak/>
        <w:t>використовують для цього. Найзагальніші з них – це спостереження за виконанням, відео оцінювання та ведення щоденників.</w:t>
      </w:r>
    </w:p>
    <w:p w:rsidR="002D719D" w:rsidRDefault="002D719D" w:rsidP="002D719D">
      <w:pPr>
        <w:spacing w:after="0"/>
        <w:ind w:firstLine="709"/>
        <w:jc w:val="both"/>
        <w:rPr>
          <w:rFonts w:ascii="Open Sans" w:hAnsi="Open Sans" w:cs="Open Sans"/>
          <w:sz w:val="24"/>
          <w:szCs w:val="24"/>
        </w:rPr>
      </w:pPr>
      <w:r w:rsidRPr="002D719D">
        <w:rPr>
          <w:rFonts w:ascii="Open Sans" w:hAnsi="Open Sans" w:cs="Open Sans"/>
          <w:i/>
          <w:sz w:val="24"/>
          <w:szCs w:val="24"/>
          <w:u w:val="single"/>
        </w:rPr>
        <w:t>Спостереження за виконанням</w:t>
      </w:r>
      <w:r w:rsidRPr="002D719D">
        <w:rPr>
          <w:rFonts w:ascii="Open Sans" w:hAnsi="Open Sans" w:cs="Open Sans"/>
          <w:sz w:val="24"/>
          <w:szCs w:val="24"/>
        </w:rPr>
        <w:t xml:space="preserve"> здійснюють при спостереженні викладача за навичками учня відповідно до визначених критеріїв. Критерії розробляють на основі визначених навчальних результатів, що передбачають відповідне виконання професійних функцій на робочому місці. Наступний крок – розробити реалістичне практичне завдання. При розробленні такого завдання ми маємо уточнити критерії, які будуть використовувати для того, щоб визначити, як учень компетентно виконує завдання. Розроблення таблиці практичного завдання проінформує учня, що мають оцінювати та як. Уточнення практичного завдання є просто способом визначення конкретної поведінки, яку сподіваються оцінити,</w:t>
      </w:r>
      <w:r>
        <w:rPr>
          <w:rFonts w:ascii="Open Sans" w:hAnsi="Open Sans" w:cs="Open Sans"/>
          <w:sz w:val="24"/>
          <w:szCs w:val="24"/>
        </w:rPr>
        <w:t xml:space="preserve"> </w:t>
      </w:r>
      <w:r w:rsidRPr="002D719D">
        <w:rPr>
          <w:rFonts w:ascii="Open Sans" w:hAnsi="Open Sans" w:cs="Open Sans"/>
          <w:sz w:val="24"/>
          <w:szCs w:val="24"/>
        </w:rPr>
        <w:t xml:space="preserve">коли учень виконуватиме завдання. При оцінюванні міжособистісних навичок учня потрібна певна чутливість. Викладач має враховувати контекст, у якому учень використовує ці навички. Це може бути перший досвід учня, або ситуація може виявитися досить проблемною для демонстрації цих навичок. Потрібно розробити опис виконання завдання для учня якомога детальніше. Наголос має бути на тій поведінці та взаємодії, які можна спостерігати, коли учень виконуватиме завдання. Фокусуйте зворотний зв’язок на конкретних та важливих аспектах навчання, які було попередньо визначено відповідно до професії. </w:t>
      </w:r>
    </w:p>
    <w:p w:rsidR="002D719D" w:rsidRDefault="002D719D" w:rsidP="002D719D">
      <w:pPr>
        <w:spacing w:after="0"/>
        <w:ind w:firstLine="709"/>
        <w:jc w:val="both"/>
        <w:rPr>
          <w:rFonts w:ascii="Open Sans" w:hAnsi="Open Sans" w:cs="Open Sans"/>
          <w:sz w:val="24"/>
          <w:szCs w:val="24"/>
        </w:rPr>
      </w:pPr>
      <w:r w:rsidRPr="002D719D">
        <w:rPr>
          <w:rFonts w:ascii="Open Sans" w:hAnsi="Open Sans" w:cs="Open Sans"/>
          <w:sz w:val="24"/>
          <w:szCs w:val="24"/>
        </w:rPr>
        <w:t xml:space="preserve">Сфокусовані спостереження, коли учень виконує завдання, допоможуть викладачеві точно побачити слабкі місця, що потребують більшої уваги. Якщо спостереження відбуваються часто, протягом тривалого періоду, викладач має можливість спостерігати певну поведінку в ширшому контексті, що дає змогу оцінити її точніше та об’єктивніше. Викладач може спостерігати, як учні взаємодіють з іншими людьми, як відповідають на їхні запитання тощо. Спостереження можуть продемонструвати для викладача ті слабкі місця, над якими потрібно ще працювати. </w:t>
      </w:r>
    </w:p>
    <w:p w:rsidR="002D719D" w:rsidRDefault="002D719D" w:rsidP="002D719D">
      <w:pPr>
        <w:spacing w:after="0"/>
        <w:ind w:firstLine="709"/>
        <w:jc w:val="both"/>
        <w:rPr>
          <w:rFonts w:ascii="Open Sans" w:hAnsi="Open Sans" w:cs="Open Sans"/>
          <w:sz w:val="24"/>
          <w:szCs w:val="24"/>
        </w:rPr>
      </w:pPr>
      <w:r w:rsidRPr="002D719D">
        <w:rPr>
          <w:rFonts w:ascii="Open Sans" w:hAnsi="Open Sans" w:cs="Open Sans"/>
          <w:sz w:val="24"/>
          <w:szCs w:val="24"/>
        </w:rPr>
        <w:t>Спостереження за виконанням є також методом об’єктивного оцінювання, а отже, має безпосередній стосунок до особистих упереджень того, хто спостерігає. Це особливо відчувається у ситуаціях при спостереженні міжособистісних навичок, де можуть використовувати різні підходи. Також важко планувати виконання, що міститиме всі важливі міжособистісні навички.</w:t>
      </w:r>
    </w:p>
    <w:p w:rsidR="002D719D" w:rsidRDefault="002D719D" w:rsidP="002D719D">
      <w:pPr>
        <w:spacing w:after="0"/>
        <w:ind w:firstLine="709"/>
        <w:jc w:val="both"/>
        <w:rPr>
          <w:rFonts w:ascii="Open Sans" w:hAnsi="Open Sans" w:cs="Open Sans"/>
          <w:sz w:val="24"/>
          <w:szCs w:val="24"/>
        </w:rPr>
      </w:pPr>
    </w:p>
    <w:p w:rsidR="000F7DB3" w:rsidRDefault="002D719D" w:rsidP="002D719D">
      <w:pPr>
        <w:spacing w:after="0"/>
        <w:ind w:firstLine="709"/>
        <w:jc w:val="both"/>
        <w:rPr>
          <w:rFonts w:ascii="Open Sans" w:hAnsi="Open Sans" w:cs="Open Sans"/>
          <w:sz w:val="24"/>
          <w:szCs w:val="24"/>
        </w:rPr>
      </w:pPr>
      <w:r w:rsidRPr="002D719D">
        <w:rPr>
          <w:rFonts w:ascii="Open Sans" w:hAnsi="Open Sans" w:cs="Open Sans"/>
          <w:i/>
          <w:sz w:val="24"/>
          <w:szCs w:val="24"/>
          <w:u w:val="single"/>
        </w:rPr>
        <w:t>Відеооцінювання</w:t>
      </w:r>
      <w:r w:rsidRPr="002D719D">
        <w:rPr>
          <w:rFonts w:ascii="Open Sans" w:hAnsi="Open Sans" w:cs="Open Sans"/>
          <w:sz w:val="24"/>
          <w:szCs w:val="24"/>
        </w:rPr>
        <w:t xml:space="preserve"> можна просто назвати відеодокументацією того, як учень виконує завдання для самооцінювання або для підсумкового оцінювання. Це </w:t>
      </w:r>
      <w:r w:rsidRPr="002D719D">
        <w:rPr>
          <w:rFonts w:ascii="Open Sans" w:hAnsi="Open Sans" w:cs="Open Sans"/>
          <w:sz w:val="24"/>
          <w:szCs w:val="24"/>
        </w:rPr>
        <w:lastRenderedPageBreak/>
        <w:t>ефективний спосіб допомогти учневі побачити власний рівень виконання, оцінити себе й радше побачити, ніж отримати пояснення цього оцінювання.</w:t>
      </w:r>
      <w:r w:rsidR="000F7DB3">
        <w:rPr>
          <w:rFonts w:ascii="Open Sans" w:hAnsi="Open Sans" w:cs="Open Sans"/>
          <w:sz w:val="24"/>
          <w:szCs w:val="24"/>
        </w:rPr>
        <w:t xml:space="preserve"> </w:t>
      </w:r>
      <w:r w:rsidR="000F7DB3" w:rsidRPr="000F7DB3">
        <w:rPr>
          <w:rFonts w:ascii="Open Sans" w:hAnsi="Open Sans" w:cs="Open Sans"/>
          <w:sz w:val="24"/>
          <w:szCs w:val="24"/>
        </w:rPr>
        <w:t xml:space="preserve">Адже показати власні сильні та слабкі сторони набагато ефективніше, ніж описати чи пояснити їх. </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 xml:space="preserve">Відеодокументація – дуже надійний метод оцінювання. Перегляд виконання дає змогу </w:t>
      </w:r>
      <w:r>
        <w:rPr>
          <w:rFonts w:ascii="Open Sans" w:hAnsi="Open Sans" w:cs="Open Sans"/>
          <w:sz w:val="24"/>
          <w:szCs w:val="24"/>
        </w:rPr>
        <w:t>викладачеві й учневі бачити прог</w:t>
      </w:r>
      <w:r w:rsidRPr="000F7DB3">
        <w:rPr>
          <w:rFonts w:ascii="Open Sans" w:hAnsi="Open Sans" w:cs="Open Sans"/>
          <w:sz w:val="24"/>
          <w:szCs w:val="24"/>
        </w:rPr>
        <w:t>рес та удосконалювати різні визначені міжособистісні навички. Часом потрібно допомогти деяким учням звикнути до процесу відеозйомки, оскільки для багатьох з них це буде перший і незвичний досвід. Водночас це ідеальний інструмент для самооцінювання перед тим, як викладач проводитиме відеоспостереження.</w:t>
      </w:r>
    </w:p>
    <w:p w:rsidR="002D719D"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Перед проведенням відеоспостережень переконайтеся, що Вам добре відомі техніки відеозйомки, а обладнання працює. Процес відеозйомки не має відволікати учня. Викладач не має займатися відеообладнанням у той час, коли проводить відеоспостереження.</w:t>
      </w:r>
    </w:p>
    <w:p w:rsidR="002D719D"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Деталі, які забезпечує відеозйомка, дають змогу учневі побачити детальні аспекти своєї поведінки. Відеоматеріал можна переглядати кілька разів, щоб визначити ті аспекти поведінки, що потребують удосконалення. Перегляд фактичної поведінки може бути неоціненною допомогою для учнів у забезпеченні постійних свідчень їхньої поведінки. Відео також дає змогу учневі</w:t>
      </w:r>
      <w:r>
        <w:rPr>
          <w:rFonts w:ascii="Open Sans" w:hAnsi="Open Sans" w:cs="Open Sans"/>
          <w:sz w:val="24"/>
          <w:szCs w:val="24"/>
        </w:rPr>
        <w:t xml:space="preserve"> й викладачеві простежувати прог</w:t>
      </w:r>
      <w:r w:rsidRPr="000F7DB3">
        <w:rPr>
          <w:rFonts w:ascii="Open Sans" w:hAnsi="Open Sans" w:cs="Open Sans"/>
          <w:sz w:val="24"/>
          <w:szCs w:val="24"/>
        </w:rPr>
        <w:t>рес протягом навчального курсу. Відео – це таке незаперечне свідчення виконання учня, воно надійне і захищене, а не просто базується на тому, як викладач сприймає поведінку учня.</w:t>
      </w:r>
    </w:p>
    <w:p w:rsidR="000F7DB3" w:rsidRDefault="000F7DB3" w:rsidP="002D719D">
      <w:pPr>
        <w:spacing w:after="0"/>
        <w:ind w:firstLine="709"/>
        <w:jc w:val="both"/>
        <w:rPr>
          <w:rFonts w:ascii="Open Sans" w:hAnsi="Open Sans" w:cs="Open Sans"/>
          <w:sz w:val="24"/>
          <w:szCs w:val="24"/>
        </w:rPr>
      </w:pP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i/>
          <w:sz w:val="24"/>
          <w:szCs w:val="24"/>
          <w:u w:val="single"/>
        </w:rPr>
        <w:t>Ведення щоденників</w:t>
      </w:r>
      <w:r w:rsidRPr="000F7DB3">
        <w:rPr>
          <w:rFonts w:ascii="Open Sans" w:hAnsi="Open Sans" w:cs="Open Sans"/>
          <w:sz w:val="24"/>
          <w:szCs w:val="24"/>
        </w:rPr>
        <w:t xml:space="preserve"> є ефективним способом для учнів документувати та демонструвати зв’язок їхнього досвіду з новими міжособистісними концепціями, які вивчають. Через ведення щоденника учні часто з’ясовують, що вони вже застосовують і розвивають власні міжособистісні навички, не усвідомлюючи цього. Це дає змогу учням ще раз подумати над власними почуттями, думками та запитаннями щодо розвитку міжособистісних навичок. Ведення щоденників має на меті допомогти учням обміркувати власний досвід і пов’язати його із змістом навчального матеріалу. </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Ведення щоденників може допомогти учням розвинути навички критичного мислення, починаючи з власного досвіду і далі досліджуючи різні перспективи та концепції, що пов’язані з роз</w:t>
      </w:r>
      <w:r>
        <w:rPr>
          <w:rFonts w:ascii="Open Sans" w:hAnsi="Open Sans" w:cs="Open Sans"/>
          <w:sz w:val="24"/>
          <w:szCs w:val="24"/>
        </w:rPr>
        <w:t>витком міжособистісних навичок.</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 xml:space="preserve">Зміст щоденників залежатиме від типу навчального досвіду. Учні розвивають свої міжособистісні навички відповідно до управління конфліктами, і </w:t>
      </w:r>
      <w:r w:rsidRPr="000F7DB3">
        <w:rPr>
          <w:rFonts w:ascii="Open Sans" w:hAnsi="Open Sans" w:cs="Open Sans"/>
          <w:sz w:val="24"/>
          <w:szCs w:val="24"/>
        </w:rPr>
        <w:lastRenderedPageBreak/>
        <w:t>це означає, що вони записують власну поведінку, слова і те, чого вони не сказали, а лише просто подумали. Вони також записують власну інтерпретацію своєї поведінки та як вона відноситься до тих міжособистісних навичок, які вони хочуть розвинути. За допомогою записів учні можуть продемонструвати, як вони застосували (правильно чи неправильно) ті міжособистісні навички, які вони вивчають. Це показує викладачеві знання учнів міжособистісних навичок та як вони їх застосовують у різних ситуаціях з різним рівнем успіху. Вести щоденники можна в різних ситуаціях, і аналіз учнів щодо того, що було зроблено правильно, а що – ні, забезпечує для викладача цінну інформацію щодо того, як учні засвоїли концепції та їх застосували. Це також показує, як ці знання і застосування навичок розвивалися протягом певного часу.</w:t>
      </w:r>
    </w:p>
    <w:p w:rsidR="002D719D"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При використанні цього методу оцінювання слід бути вкрай обереж</w:t>
      </w:r>
      <w:r>
        <w:rPr>
          <w:rFonts w:ascii="Open Sans" w:hAnsi="Open Sans" w:cs="Open Sans"/>
          <w:sz w:val="24"/>
          <w:szCs w:val="24"/>
        </w:rPr>
        <w:t>ним, аби не допустити, щоб будь-</w:t>
      </w:r>
      <w:r w:rsidRPr="000F7DB3">
        <w:rPr>
          <w:rFonts w:ascii="Open Sans" w:hAnsi="Open Sans" w:cs="Open Sans"/>
          <w:sz w:val="24"/>
          <w:szCs w:val="24"/>
        </w:rPr>
        <w:t>яка особиста інформація, зазначена у щоденни</w:t>
      </w:r>
      <w:r>
        <w:rPr>
          <w:rFonts w:ascii="Open Sans" w:hAnsi="Open Sans" w:cs="Open Sans"/>
          <w:sz w:val="24"/>
          <w:szCs w:val="24"/>
        </w:rPr>
        <w:t xml:space="preserve">ку, буда доступна для інших. </w:t>
      </w:r>
      <w:r w:rsidRPr="000F7DB3">
        <w:rPr>
          <w:rFonts w:ascii="Open Sans" w:hAnsi="Open Sans" w:cs="Open Sans"/>
          <w:sz w:val="24"/>
          <w:szCs w:val="24"/>
        </w:rPr>
        <w:t>Дуже часто щоденники містять ідеї, що базуються на власному досвіді, є приватними за своєю суттю і не мають бути доступні для інших. У цьому разі викладач надає свій зворотний зв’язок у письмовій формі, а також оцінку, виражену в цифрах. Конструктивний зворотний зв’язок передбачає приклади бажаної поведінки, проте завжди пам’ятайте про цю сенситивність, коли маєте справу з особистими записами учнів. Зазначте навички, які слід удосконалити, та сфери, що потребують подальшої роботи. Також Ви можете запропонувати той чи той підхід до подальшого розвитку навичок. Зазначте те, що вдалося учням, проте будьте обережні при зазначенні тих сфер, що потребують удосконалення.</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 xml:space="preserve">Є багато підходів до оцінювання записів у щоденниках. Викладач може вимагати від учнів надати певні частини своїх записів, що стосуються оцінювання. Учнів можна попросити переписати частину записів, які надають для оцінювання, якщо вони не зовсім чіткі та зрозумілі. Це дає змогу зменшити особистий і не зовсім доречний матеріал із записів, а також краще управляти цим матеріалом. </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 xml:space="preserve">Учнів ще можна попросити написати певний підсумок своїх записів, надавши їм відповідні рекомендації. Це дозволить їм визначити і презентувати основні навчальні результати, подані в щоденникових записах, та пов’язати їх бажаними міжособистісними навичками, які вони розвивають. Цей процес також може стати можливістю для учнів обміркувати те, чого вони навчилися за допомогою цього процесу та як вони бачать застосування своїх нових навичок на робочому місці. </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lastRenderedPageBreak/>
        <w:t>Учні можуть надати викладачеві всі щоденникові записи для перегляду й оцінювання. У цьому випадку викладач читатиме всі записи, визначаючи відповідні частини та оцінюючи всі записи в щоденнику. Проте при такому підході оцінювання є складнішим і забирає більше часу. Записи в щоденнику можуть бути не зовсім чіткі та зрозумілі і можуть не дати змоги викладачеві оцінити їх рівень розвитку. Викладач змушений буде читати багато зайвої, часто особистої інформації, що може забрати багато часу.</w:t>
      </w:r>
    </w:p>
    <w:p w:rsidR="002D719D" w:rsidRDefault="002D719D" w:rsidP="002D719D">
      <w:pPr>
        <w:spacing w:after="0"/>
        <w:ind w:firstLine="709"/>
        <w:jc w:val="both"/>
        <w:rPr>
          <w:rFonts w:ascii="Open Sans" w:hAnsi="Open Sans" w:cs="Open Sans"/>
          <w:sz w:val="24"/>
          <w:szCs w:val="24"/>
        </w:rPr>
      </w:pPr>
    </w:p>
    <w:p w:rsidR="000F7DB3" w:rsidRPr="000F7DB3" w:rsidRDefault="000F7DB3" w:rsidP="000F7DB3">
      <w:pPr>
        <w:spacing w:after="0"/>
        <w:ind w:firstLine="709"/>
        <w:jc w:val="center"/>
        <w:rPr>
          <w:rFonts w:ascii="Open Sans" w:hAnsi="Open Sans" w:cs="Open Sans"/>
          <w:sz w:val="36"/>
          <w:szCs w:val="36"/>
        </w:rPr>
      </w:pPr>
      <w:r w:rsidRPr="000F7DB3">
        <w:rPr>
          <w:rFonts w:ascii="Open Sans" w:hAnsi="Open Sans" w:cs="Open Sans"/>
          <w:sz w:val="36"/>
          <w:szCs w:val="36"/>
        </w:rPr>
        <w:t>Частина ІІ. Практичні аспекти сучасного оцінювання</w:t>
      </w:r>
    </w:p>
    <w:p w:rsidR="002D719D" w:rsidRDefault="002D719D" w:rsidP="002D719D">
      <w:pPr>
        <w:spacing w:after="0"/>
        <w:ind w:firstLine="709"/>
        <w:jc w:val="both"/>
        <w:rPr>
          <w:rFonts w:ascii="Open Sans" w:hAnsi="Open Sans" w:cs="Open Sans"/>
          <w:sz w:val="24"/>
          <w:szCs w:val="24"/>
        </w:rPr>
      </w:pP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b/>
          <w:i/>
          <w:sz w:val="24"/>
          <w:szCs w:val="24"/>
        </w:rPr>
        <w:t>Починати оцінювання</w:t>
      </w:r>
      <w:r w:rsidRPr="000F7DB3">
        <w:rPr>
          <w:rFonts w:ascii="Open Sans" w:hAnsi="Open Sans" w:cs="Open Sans"/>
          <w:sz w:val="24"/>
          <w:szCs w:val="24"/>
        </w:rPr>
        <w:t xml:space="preserve"> потрібно у перший</w:t>
      </w:r>
      <w:r>
        <w:rPr>
          <w:rFonts w:ascii="Open Sans" w:hAnsi="Open Sans" w:cs="Open Sans"/>
          <w:sz w:val="24"/>
          <w:szCs w:val="24"/>
        </w:rPr>
        <w:t xml:space="preserve"> шкільний день, якщо не раніше. </w:t>
      </w:r>
      <w:r w:rsidRPr="000F7DB3">
        <w:rPr>
          <w:rFonts w:ascii="Open Sans" w:hAnsi="Open Sans" w:cs="Open Sans"/>
          <w:sz w:val="24"/>
          <w:szCs w:val="24"/>
        </w:rPr>
        <w:t>Оцінювання, що здійснюється на початку навчального року, допом</w:t>
      </w:r>
      <w:r>
        <w:rPr>
          <w:rFonts w:ascii="Open Sans" w:hAnsi="Open Sans" w:cs="Open Sans"/>
          <w:sz w:val="24"/>
          <w:szCs w:val="24"/>
        </w:rPr>
        <w:t>агає вчителю прийняти відповід</w:t>
      </w:r>
      <w:r w:rsidRPr="000F7DB3">
        <w:rPr>
          <w:rFonts w:ascii="Open Sans" w:hAnsi="Open Sans" w:cs="Open Sans"/>
          <w:sz w:val="24"/>
          <w:szCs w:val="24"/>
        </w:rPr>
        <w:t>ні рішення щодо організації освітнь</w:t>
      </w:r>
      <w:r>
        <w:rPr>
          <w:rFonts w:ascii="Open Sans" w:hAnsi="Open Sans" w:cs="Open Sans"/>
          <w:sz w:val="24"/>
          <w:szCs w:val="24"/>
        </w:rPr>
        <w:t>ого середовища в кла</w:t>
      </w:r>
      <w:r w:rsidRPr="000F7DB3">
        <w:rPr>
          <w:rFonts w:ascii="Open Sans" w:hAnsi="Open Sans" w:cs="Open Sans"/>
          <w:sz w:val="24"/>
          <w:szCs w:val="24"/>
        </w:rPr>
        <w:t>сі, розкладу навчальних занять.</w:t>
      </w:r>
      <w:r>
        <w:rPr>
          <w:rFonts w:ascii="Open Sans" w:hAnsi="Open Sans" w:cs="Open Sans"/>
          <w:sz w:val="24"/>
          <w:szCs w:val="24"/>
        </w:rPr>
        <w:t xml:space="preserve"> </w:t>
      </w:r>
      <w:r w:rsidRPr="000F7DB3">
        <w:rPr>
          <w:rFonts w:ascii="Open Sans" w:hAnsi="Open Sans" w:cs="Open Sans"/>
          <w:sz w:val="24"/>
          <w:szCs w:val="24"/>
        </w:rPr>
        <w:t xml:space="preserve">При цьому вчитель </w:t>
      </w:r>
      <w:r>
        <w:rPr>
          <w:rFonts w:ascii="Open Sans" w:hAnsi="Open Sans" w:cs="Open Sans"/>
          <w:sz w:val="24"/>
          <w:szCs w:val="24"/>
        </w:rPr>
        <w:t xml:space="preserve">відповідає на такі запитання: </w:t>
      </w:r>
      <w:r w:rsidRPr="000F7DB3">
        <w:rPr>
          <w:rFonts w:ascii="Open Sans" w:hAnsi="Open Sans" w:cs="Open Sans"/>
          <w:sz w:val="24"/>
          <w:szCs w:val="24"/>
        </w:rPr>
        <w:t>Якими знання</w:t>
      </w:r>
      <w:r>
        <w:rPr>
          <w:rFonts w:ascii="Open Sans" w:hAnsi="Open Sans" w:cs="Open Sans"/>
          <w:sz w:val="24"/>
          <w:szCs w:val="24"/>
        </w:rPr>
        <w:t xml:space="preserve">ми і вміннями володіють учні? </w:t>
      </w:r>
      <w:r w:rsidRPr="000F7DB3">
        <w:rPr>
          <w:rFonts w:ascii="Open Sans" w:hAnsi="Open Sans" w:cs="Open Sans"/>
          <w:sz w:val="24"/>
          <w:szCs w:val="24"/>
        </w:rPr>
        <w:t>Якими є їхні навчальні стилі (наприк</w:t>
      </w:r>
      <w:r>
        <w:rPr>
          <w:rFonts w:ascii="Open Sans" w:hAnsi="Open Sans" w:cs="Open Sans"/>
          <w:sz w:val="24"/>
          <w:szCs w:val="24"/>
        </w:rPr>
        <w:t xml:space="preserve">лад, який спосіб сприйняття інформації переважає)? </w:t>
      </w:r>
      <w:r w:rsidRPr="000F7DB3">
        <w:rPr>
          <w:rFonts w:ascii="Open Sans" w:hAnsi="Open Sans" w:cs="Open Sans"/>
          <w:sz w:val="24"/>
          <w:szCs w:val="24"/>
        </w:rPr>
        <w:t>Якими є їхні інтереси?</w:t>
      </w:r>
    </w:p>
    <w:p w:rsidR="000F7DB3" w:rsidRDefault="000F7DB3" w:rsidP="002D719D">
      <w:pPr>
        <w:spacing w:after="0"/>
        <w:ind w:firstLine="709"/>
        <w:jc w:val="both"/>
        <w:rPr>
          <w:rFonts w:ascii="Open Sans" w:hAnsi="Open Sans" w:cs="Open Sans"/>
          <w:sz w:val="24"/>
          <w:szCs w:val="24"/>
        </w:rPr>
      </w:pPr>
      <w:r w:rsidRPr="000F7DB3">
        <w:rPr>
          <w:rFonts w:ascii="Open Sans" w:hAnsi="Open Sans" w:cs="Open Sans"/>
          <w:sz w:val="24"/>
          <w:szCs w:val="24"/>
        </w:rPr>
        <w:t>Цю інформацію вчитель може отримати від батьків дитини або від вихователів дитячого садка, де перебувала дитина. Але найважливіші дані вчитель отримує, спостерігаючи за роботою дітей у класі. Так, у перший місяць навчального року можна відмітити, що учні по-різному підходять до виконання завдань</w:t>
      </w:r>
      <w:r>
        <w:rPr>
          <w:rFonts w:ascii="Open Sans" w:hAnsi="Open Sans" w:cs="Open Sans"/>
          <w:sz w:val="24"/>
          <w:szCs w:val="24"/>
        </w:rPr>
        <w:t xml:space="preserve">. </w:t>
      </w:r>
      <w:r w:rsidRPr="000F7DB3">
        <w:rPr>
          <w:rFonts w:ascii="Open Sans" w:hAnsi="Open Sans" w:cs="Open Sans"/>
          <w:sz w:val="24"/>
          <w:szCs w:val="24"/>
        </w:rPr>
        <w:t>Знаючи про різні способи навчання, вчитель забезпечить різні навчальні матеріали – кубики, папір для малювання, можливість працювати у малій групі.</w:t>
      </w:r>
    </w:p>
    <w:p w:rsidR="009F1370" w:rsidRDefault="009F1370" w:rsidP="002D719D">
      <w:pPr>
        <w:spacing w:after="0"/>
        <w:ind w:firstLine="709"/>
        <w:jc w:val="both"/>
        <w:rPr>
          <w:rFonts w:ascii="Open Sans" w:hAnsi="Open Sans" w:cs="Open Sans"/>
          <w:sz w:val="24"/>
          <w:szCs w:val="24"/>
        </w:rPr>
      </w:pPr>
    </w:p>
    <w:p w:rsidR="000F7DB3" w:rsidRDefault="009F1370" w:rsidP="002D719D">
      <w:pPr>
        <w:spacing w:after="0"/>
        <w:ind w:firstLine="709"/>
        <w:jc w:val="both"/>
        <w:rPr>
          <w:rFonts w:ascii="Open Sans" w:hAnsi="Open Sans" w:cs="Open Sans"/>
          <w:sz w:val="24"/>
          <w:szCs w:val="24"/>
        </w:rPr>
      </w:pPr>
      <w:r w:rsidRPr="009F1370">
        <w:rPr>
          <w:rFonts w:ascii="Open Sans" w:hAnsi="Open Sans" w:cs="Open Sans"/>
          <w:b/>
          <w:i/>
          <w:sz w:val="24"/>
          <w:szCs w:val="24"/>
        </w:rPr>
        <w:t>Спостереження</w:t>
      </w:r>
      <w:r w:rsidRPr="009F1370">
        <w:rPr>
          <w:rFonts w:ascii="Open Sans" w:hAnsi="Open Sans" w:cs="Open Sans"/>
          <w:sz w:val="24"/>
          <w:szCs w:val="24"/>
        </w:rPr>
        <w:t xml:space="preserve"> є важли</w:t>
      </w:r>
      <w:r>
        <w:rPr>
          <w:rFonts w:ascii="Open Sans" w:hAnsi="Open Sans" w:cs="Open Sans"/>
          <w:sz w:val="24"/>
          <w:szCs w:val="24"/>
        </w:rPr>
        <w:t>вою складовою у процесі постій</w:t>
      </w:r>
      <w:r w:rsidRPr="009F1370">
        <w:rPr>
          <w:rFonts w:ascii="Open Sans" w:hAnsi="Open Sans" w:cs="Open Sans"/>
          <w:sz w:val="24"/>
          <w:szCs w:val="24"/>
        </w:rPr>
        <w:t xml:space="preserve">ного процесу оцінювання. Записи спостережень у класі, записи життєвих випадків, портфоліо зі зразками дитячих робіт, </w:t>
      </w:r>
      <w:r>
        <w:rPr>
          <w:rFonts w:ascii="Open Sans" w:hAnsi="Open Sans" w:cs="Open Sans"/>
          <w:sz w:val="24"/>
          <w:szCs w:val="24"/>
        </w:rPr>
        <w:t>опитувальники батьків та інтерв’ю</w:t>
      </w:r>
      <w:r w:rsidRPr="009F1370">
        <w:rPr>
          <w:rFonts w:ascii="Open Sans" w:hAnsi="Open Sans" w:cs="Open Sans"/>
          <w:sz w:val="24"/>
          <w:szCs w:val="24"/>
        </w:rPr>
        <w:t xml:space="preserve"> з батьками – все це забезпечує вагомі джерела для оцінювання прогресу дітей у школі. За допом</w:t>
      </w:r>
      <w:r>
        <w:rPr>
          <w:rFonts w:ascii="Open Sans" w:hAnsi="Open Sans" w:cs="Open Sans"/>
          <w:sz w:val="24"/>
          <w:szCs w:val="24"/>
        </w:rPr>
        <w:t>огою спостережень та індивідуа</w:t>
      </w:r>
      <w:r w:rsidRPr="009F1370">
        <w:rPr>
          <w:rFonts w:ascii="Open Sans" w:hAnsi="Open Sans" w:cs="Open Sans"/>
          <w:sz w:val="24"/>
          <w:szCs w:val="24"/>
        </w:rPr>
        <w:t>лізованого оцінювання вчителі враховують індивідуальні відмінності дітей відповідно до загальних етапів дитячого розвитку.</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Спостереження за розвитком дитини дають можливість для вчителя внести змін</w:t>
      </w:r>
      <w:r>
        <w:rPr>
          <w:rFonts w:ascii="Open Sans" w:hAnsi="Open Sans" w:cs="Open Sans"/>
          <w:sz w:val="24"/>
          <w:szCs w:val="24"/>
        </w:rPr>
        <w:t>и до навчального плану у відпо</w:t>
      </w:r>
      <w:r w:rsidRPr="009F1370">
        <w:rPr>
          <w:rFonts w:ascii="Open Sans" w:hAnsi="Open Sans" w:cs="Open Sans"/>
          <w:sz w:val="24"/>
          <w:szCs w:val="24"/>
        </w:rPr>
        <w:t xml:space="preserve">відності до індивідуальних </w:t>
      </w:r>
      <w:r>
        <w:rPr>
          <w:rFonts w:ascii="Open Sans" w:hAnsi="Open Sans" w:cs="Open Sans"/>
          <w:sz w:val="24"/>
          <w:szCs w:val="24"/>
        </w:rPr>
        <w:lastRenderedPageBreak/>
        <w:t>особливостей дітей та індиві</w:t>
      </w:r>
      <w:r w:rsidRPr="009F1370">
        <w:rPr>
          <w:rFonts w:ascii="Open Sans" w:hAnsi="Open Sans" w:cs="Open Sans"/>
          <w:sz w:val="24"/>
          <w:szCs w:val="24"/>
        </w:rPr>
        <w:t>дуалізувати навчальні заняття. Результати спостережень є чудовою інформацією, якою вчитель може поділитися з батьками, інформуючи їх про розвиток дітей.</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Якщо дитина не виявляє певні вміння та на</w:t>
      </w:r>
      <w:r>
        <w:rPr>
          <w:rFonts w:ascii="Open Sans" w:hAnsi="Open Sans" w:cs="Open Sans"/>
          <w:sz w:val="24"/>
          <w:szCs w:val="24"/>
        </w:rPr>
        <w:t>вички навіть після того як вчи</w:t>
      </w:r>
      <w:r w:rsidRPr="009F1370">
        <w:rPr>
          <w:rFonts w:ascii="Open Sans" w:hAnsi="Open Sans" w:cs="Open Sans"/>
          <w:sz w:val="24"/>
          <w:szCs w:val="24"/>
        </w:rPr>
        <w:t>тель здійснив зміни в організації навчал</w:t>
      </w:r>
      <w:r>
        <w:rPr>
          <w:rFonts w:ascii="Open Sans" w:hAnsi="Open Sans" w:cs="Open Sans"/>
          <w:sz w:val="24"/>
          <w:szCs w:val="24"/>
        </w:rPr>
        <w:t>ьного середовища чи у видах на</w:t>
      </w:r>
      <w:r w:rsidRPr="009F1370">
        <w:rPr>
          <w:rFonts w:ascii="Open Sans" w:hAnsi="Open Sans" w:cs="Open Sans"/>
          <w:sz w:val="24"/>
          <w:szCs w:val="24"/>
        </w:rPr>
        <w:t>вчальної діяльності, зміни в навчальних матеріалах, це може означати, що вчителю буде потрібна професійна підтрим</w:t>
      </w:r>
      <w:r>
        <w:rPr>
          <w:rFonts w:ascii="Open Sans" w:hAnsi="Open Sans" w:cs="Open Sans"/>
          <w:sz w:val="24"/>
          <w:szCs w:val="24"/>
        </w:rPr>
        <w:t>ка з боку інших фахівців – пси</w:t>
      </w:r>
      <w:r w:rsidRPr="009F1370">
        <w:rPr>
          <w:rFonts w:ascii="Open Sans" w:hAnsi="Open Sans" w:cs="Open Sans"/>
          <w:sz w:val="24"/>
          <w:szCs w:val="24"/>
        </w:rPr>
        <w:t>холога, логопеда, спеціального педагога та ін. Ці фахівці зможуть допомогти вчителю у здійсненні необхідних адаптацій і модифікацій, а також, за потреби, допомогти у розробленні індивідуальної програми розвитку</w:t>
      </w:r>
      <w:r>
        <w:rPr>
          <w:rFonts w:ascii="Open Sans" w:hAnsi="Open Sans" w:cs="Open Sans"/>
          <w:sz w:val="24"/>
          <w:szCs w:val="24"/>
        </w:rPr>
        <w:t>.</w:t>
      </w:r>
    </w:p>
    <w:p w:rsidR="009F1370" w:rsidRDefault="009F1370" w:rsidP="002D719D">
      <w:pPr>
        <w:spacing w:after="0"/>
        <w:ind w:firstLine="709"/>
        <w:jc w:val="both"/>
        <w:rPr>
          <w:rFonts w:ascii="Open Sans" w:hAnsi="Open Sans" w:cs="Open Sans"/>
          <w:sz w:val="24"/>
          <w:szCs w:val="24"/>
        </w:rPr>
      </w:pPr>
    </w:p>
    <w:p w:rsidR="009F1370" w:rsidRPr="00671A46" w:rsidRDefault="009F1370" w:rsidP="002D719D">
      <w:pPr>
        <w:spacing w:after="0"/>
        <w:ind w:firstLine="709"/>
        <w:jc w:val="both"/>
        <w:rPr>
          <w:rFonts w:ascii="Open Sans" w:hAnsi="Open Sans" w:cs="Open Sans"/>
          <w:b/>
          <w:i/>
          <w:sz w:val="24"/>
          <w:szCs w:val="24"/>
          <w:u w:val="single"/>
        </w:rPr>
      </w:pPr>
      <w:r w:rsidRPr="00671A46">
        <w:rPr>
          <w:rFonts w:ascii="Open Sans" w:hAnsi="Open Sans" w:cs="Open Sans"/>
          <w:b/>
          <w:i/>
          <w:sz w:val="24"/>
          <w:szCs w:val="24"/>
          <w:u w:val="single"/>
        </w:rPr>
        <w:t xml:space="preserve">Основні аспекти процесу оцінювання. </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i/>
          <w:sz w:val="24"/>
          <w:szCs w:val="24"/>
          <w:u w:val="single"/>
        </w:rPr>
        <w:t>Вербальне оцінювання.</w:t>
      </w:r>
      <w:r w:rsidRPr="009F1370">
        <w:rPr>
          <w:rFonts w:ascii="Open Sans" w:hAnsi="Open Sans" w:cs="Open Sans"/>
          <w:sz w:val="24"/>
          <w:szCs w:val="24"/>
        </w:rPr>
        <w:t xml:space="preserve"> Відповідно до чинного законодавства оцінювання навчальних досягнень учнів першого класу здійснюється вербально, а за рішенням педагогічної ради навчального закладу словесна характеристика знань, умінь і навичок може надаватися і учням другого класу. </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Це пов’язано з тим, що у дітей ще недостатньо сформовані п</w:t>
      </w:r>
      <w:r>
        <w:rPr>
          <w:rFonts w:ascii="Open Sans" w:hAnsi="Open Sans" w:cs="Open Sans"/>
          <w:sz w:val="24"/>
          <w:szCs w:val="24"/>
        </w:rPr>
        <w:t>ізнавальні проце</w:t>
      </w:r>
      <w:r w:rsidRPr="009F1370">
        <w:rPr>
          <w:rFonts w:ascii="Open Sans" w:hAnsi="Open Sans" w:cs="Open Sans"/>
          <w:sz w:val="24"/>
          <w:szCs w:val="24"/>
        </w:rPr>
        <w:t>си, мовлення, саморегуляція, що впливає на р</w:t>
      </w:r>
      <w:r>
        <w:rPr>
          <w:rFonts w:ascii="Open Sans" w:hAnsi="Open Sans" w:cs="Open Sans"/>
          <w:sz w:val="24"/>
          <w:szCs w:val="24"/>
        </w:rPr>
        <w:t>івень засвоєння знань, які вчи</w:t>
      </w:r>
      <w:r w:rsidRPr="009F1370">
        <w:rPr>
          <w:rFonts w:ascii="Open Sans" w:hAnsi="Open Sans" w:cs="Open Sans"/>
          <w:sz w:val="24"/>
          <w:szCs w:val="24"/>
        </w:rPr>
        <w:t>тель змушений оцінювати низькими балам</w:t>
      </w:r>
      <w:r>
        <w:rPr>
          <w:rFonts w:ascii="Open Sans" w:hAnsi="Open Sans" w:cs="Open Sans"/>
          <w:sz w:val="24"/>
          <w:szCs w:val="24"/>
        </w:rPr>
        <w:t>и. Таким чином стимулююча функ</w:t>
      </w:r>
      <w:r w:rsidRPr="009F1370">
        <w:rPr>
          <w:rFonts w:ascii="Open Sans" w:hAnsi="Open Sans" w:cs="Open Sans"/>
          <w:sz w:val="24"/>
          <w:szCs w:val="24"/>
        </w:rPr>
        <w:t xml:space="preserve">ція оцінки може перетворюватися на чинник, який спричиняє тривожність, страх отримати низькі бали, невпевненість в собі, і може гальмувати розвиток навчальної діяльності учня. </w:t>
      </w:r>
    </w:p>
    <w:p w:rsidR="000F7DB3"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Використовуючи словесне оцінювання, варто пам’ятати, що вчитель має оцінювати результат роботи, а не осо</w:t>
      </w:r>
      <w:r>
        <w:rPr>
          <w:rFonts w:ascii="Open Sans" w:hAnsi="Open Sans" w:cs="Open Sans"/>
          <w:sz w:val="24"/>
          <w:szCs w:val="24"/>
        </w:rPr>
        <w:t>бистісні якості дитини, її піз</w:t>
      </w:r>
      <w:r w:rsidRPr="009F1370">
        <w:rPr>
          <w:rFonts w:ascii="Open Sans" w:hAnsi="Open Sans" w:cs="Open Sans"/>
          <w:sz w:val="24"/>
          <w:szCs w:val="24"/>
        </w:rPr>
        <w:t xml:space="preserve">навальні процеси (увага, сприймання, пам’ять, мислення), темп роботи. Це пов’язано з тим, що молодші школярі ще </w:t>
      </w:r>
      <w:r>
        <w:rPr>
          <w:rFonts w:ascii="Open Sans" w:hAnsi="Open Sans" w:cs="Open Sans"/>
          <w:sz w:val="24"/>
          <w:szCs w:val="24"/>
        </w:rPr>
        <w:t>нездатні відокремлювати негатив</w:t>
      </w:r>
      <w:r w:rsidRPr="009F1370">
        <w:rPr>
          <w:rFonts w:ascii="Open Sans" w:hAnsi="Open Sans" w:cs="Open Sans"/>
          <w:sz w:val="24"/>
          <w:szCs w:val="24"/>
        </w:rPr>
        <w:t>ні результати своїх дій і вчинків від власної позитивної оцінки.</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Це потрібно підкреслювати не лише</w:t>
      </w:r>
      <w:r>
        <w:rPr>
          <w:rFonts w:ascii="Open Sans" w:hAnsi="Open Sans" w:cs="Open Sans"/>
          <w:sz w:val="24"/>
          <w:szCs w:val="24"/>
        </w:rPr>
        <w:t xml:space="preserve"> в розгорнутому словесному оці</w:t>
      </w:r>
      <w:r w:rsidRPr="009F1370">
        <w:rPr>
          <w:rFonts w:ascii="Open Sans" w:hAnsi="Open Sans" w:cs="Open Sans"/>
          <w:sz w:val="24"/>
          <w:szCs w:val="24"/>
        </w:rPr>
        <w:t>нюванні, а й у лаконічних висловлюваннях. Наприклад, «я задоволена тим, як</w:t>
      </w:r>
      <w:r>
        <w:rPr>
          <w:rFonts w:ascii="Open Sans" w:hAnsi="Open Sans" w:cs="Open Sans"/>
          <w:sz w:val="24"/>
          <w:szCs w:val="24"/>
        </w:rPr>
        <w:t xml:space="preserve"> ти написав», краще, ніж «моло</w:t>
      </w:r>
      <w:r w:rsidRPr="009F1370">
        <w:rPr>
          <w:rFonts w:ascii="Open Sans" w:hAnsi="Open Sans" w:cs="Open Sans"/>
          <w:sz w:val="24"/>
          <w:szCs w:val="24"/>
        </w:rPr>
        <w:t>дець», оскільки в першому випадку оцінюється те, що виконав учень, а в другому – його особистість.</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i/>
          <w:sz w:val="24"/>
          <w:szCs w:val="24"/>
          <w:u w:val="single"/>
        </w:rPr>
        <w:t>Відстеження індивідуальних досягнень учнів</w:t>
      </w:r>
      <w:r>
        <w:rPr>
          <w:rFonts w:ascii="Open Sans" w:hAnsi="Open Sans" w:cs="Open Sans"/>
          <w:sz w:val="24"/>
          <w:szCs w:val="24"/>
        </w:rPr>
        <w:t>.</w:t>
      </w:r>
      <w:r w:rsidRPr="009F1370">
        <w:rPr>
          <w:rFonts w:ascii="Open Sans" w:hAnsi="Open Sans" w:cs="Open Sans"/>
          <w:sz w:val="24"/>
          <w:szCs w:val="24"/>
        </w:rPr>
        <w:t xml:space="preserve"> Іншим важливим аспектом оцінювання у першому класі є його спрям</w:t>
      </w:r>
      <w:r>
        <w:rPr>
          <w:rFonts w:ascii="Open Sans" w:hAnsi="Open Sans" w:cs="Open Sans"/>
          <w:sz w:val="24"/>
          <w:szCs w:val="24"/>
        </w:rPr>
        <w:t>ованість на відстеження індиві</w:t>
      </w:r>
      <w:r w:rsidRPr="009F1370">
        <w:rPr>
          <w:rFonts w:ascii="Open Sans" w:hAnsi="Open Sans" w:cs="Open Sans"/>
          <w:sz w:val="24"/>
          <w:szCs w:val="24"/>
        </w:rPr>
        <w:t>дуальних досягн</w:t>
      </w:r>
      <w:r>
        <w:rPr>
          <w:rFonts w:ascii="Open Sans" w:hAnsi="Open Sans" w:cs="Open Sans"/>
          <w:sz w:val="24"/>
          <w:szCs w:val="24"/>
        </w:rPr>
        <w:t>ень кожної дитини, не порівнюю</w:t>
      </w:r>
      <w:r w:rsidRPr="009F1370">
        <w:rPr>
          <w:rFonts w:ascii="Open Sans" w:hAnsi="Open Sans" w:cs="Open Sans"/>
          <w:sz w:val="24"/>
          <w:szCs w:val="24"/>
        </w:rPr>
        <w:t xml:space="preserve">чи їх з досягненнями інших дітей. Це важливо для всіх дітей, а для дітей з особливими освітніми потребами – це вкрай важливо, оскільки у порівнянні з іншими дітьми вони </w:t>
      </w:r>
      <w:r>
        <w:rPr>
          <w:rFonts w:ascii="Open Sans" w:hAnsi="Open Sans" w:cs="Open Sans"/>
          <w:sz w:val="24"/>
          <w:szCs w:val="24"/>
        </w:rPr>
        <w:lastRenderedPageBreak/>
        <w:t>виглядатимуть най</w:t>
      </w:r>
      <w:r w:rsidRPr="009F1370">
        <w:rPr>
          <w:rFonts w:ascii="Open Sans" w:hAnsi="Open Sans" w:cs="Open Sans"/>
          <w:sz w:val="24"/>
          <w:szCs w:val="24"/>
        </w:rPr>
        <w:t>менш успішними. Саме тому, оцінюючи знання, умінн</w:t>
      </w:r>
      <w:r>
        <w:rPr>
          <w:rFonts w:ascii="Open Sans" w:hAnsi="Open Sans" w:cs="Open Sans"/>
          <w:sz w:val="24"/>
          <w:szCs w:val="24"/>
        </w:rPr>
        <w:t>я й навички учнів, не слід вда</w:t>
      </w:r>
      <w:r w:rsidRPr="009F1370">
        <w:rPr>
          <w:rFonts w:ascii="Open Sans" w:hAnsi="Open Sans" w:cs="Open Sans"/>
          <w:sz w:val="24"/>
          <w:szCs w:val="24"/>
        </w:rPr>
        <w:t>ватися до замінників балів: «зірочок», «білочок», «черепашок» тощо. Недопустимо вивішувати у класі «Ек</w:t>
      </w:r>
      <w:r>
        <w:rPr>
          <w:rFonts w:ascii="Open Sans" w:hAnsi="Open Sans" w:cs="Open Sans"/>
          <w:sz w:val="24"/>
          <w:szCs w:val="24"/>
        </w:rPr>
        <w:t>ран успішності», у якому порів</w:t>
      </w:r>
      <w:r w:rsidRPr="009F1370">
        <w:rPr>
          <w:rFonts w:ascii="Open Sans" w:hAnsi="Open Sans" w:cs="Open Sans"/>
          <w:sz w:val="24"/>
          <w:szCs w:val="24"/>
        </w:rPr>
        <w:t>нюються досягнення учнів між собою. Замінники балів не мають бути причиною заохочення або покарання дитини з боку учителя і батьків.</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i/>
          <w:sz w:val="24"/>
          <w:szCs w:val="24"/>
          <w:u w:val="single"/>
        </w:rPr>
        <w:t>Надання зворотного зв’язку</w:t>
      </w:r>
      <w:r>
        <w:rPr>
          <w:rFonts w:ascii="Open Sans" w:hAnsi="Open Sans" w:cs="Open Sans"/>
          <w:sz w:val="24"/>
          <w:szCs w:val="24"/>
        </w:rPr>
        <w:t>.</w:t>
      </w:r>
      <w:r w:rsidRPr="009F1370">
        <w:rPr>
          <w:rFonts w:ascii="Open Sans" w:hAnsi="Open Sans" w:cs="Open Sans"/>
          <w:sz w:val="24"/>
          <w:szCs w:val="24"/>
        </w:rPr>
        <w:t xml:space="preserve"> В особистісно зорієнтованому класі вчитель часто здійснює зворотний </w:t>
      </w:r>
      <w:r>
        <w:rPr>
          <w:rFonts w:ascii="Open Sans" w:hAnsi="Open Sans" w:cs="Open Sans"/>
          <w:sz w:val="24"/>
          <w:szCs w:val="24"/>
        </w:rPr>
        <w:t>зв’язок з дітьми щодо їхніх ро</w:t>
      </w:r>
      <w:r w:rsidRPr="009F1370">
        <w:rPr>
          <w:rFonts w:ascii="Open Sans" w:hAnsi="Open Sans" w:cs="Open Sans"/>
          <w:sz w:val="24"/>
          <w:szCs w:val="24"/>
        </w:rPr>
        <w:t xml:space="preserve">біт. Мотивація дітей зростає, коли вони бачать, що вчитель цікавиться їхньою роботою та спрямовує їх. Це також допомагає дітям вирішувати проблеми, поглиблювати своє розуміння. </w:t>
      </w:r>
    </w:p>
    <w:p w:rsidR="009F1370"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Важливо пам’ятати, що зворотний зв’язок має позитивний характер, є конкретним і значущим. Він не має бути порожньою похвалою на кшталт: «Це найкраща думка, яку я ко</w:t>
      </w:r>
      <w:r>
        <w:rPr>
          <w:rFonts w:ascii="Open Sans" w:hAnsi="Open Sans" w:cs="Open Sans"/>
          <w:sz w:val="24"/>
          <w:szCs w:val="24"/>
        </w:rPr>
        <w:t>ли-небудь чула!», адже діти мо</w:t>
      </w:r>
      <w:r w:rsidRPr="009F1370">
        <w:rPr>
          <w:rFonts w:ascii="Open Sans" w:hAnsi="Open Sans" w:cs="Open Sans"/>
          <w:sz w:val="24"/>
          <w:szCs w:val="24"/>
        </w:rPr>
        <w:t xml:space="preserve">жуть здогадатися, що насправді це </w:t>
      </w:r>
      <w:r>
        <w:rPr>
          <w:rFonts w:ascii="Open Sans" w:hAnsi="Open Sans" w:cs="Open Sans"/>
          <w:sz w:val="24"/>
          <w:szCs w:val="24"/>
        </w:rPr>
        <w:t>не так. Вчитель також має уника</w:t>
      </w:r>
      <w:r w:rsidRPr="009F1370">
        <w:rPr>
          <w:rFonts w:ascii="Open Sans" w:hAnsi="Open Sans" w:cs="Open Sans"/>
          <w:sz w:val="24"/>
          <w:szCs w:val="24"/>
        </w:rPr>
        <w:t>ти загальних суджень, таких як «хороший», «поганий». Корисніше і переконливіше для учнів буде почути від вчителя, що є добре у їхній роботі і що можна поліпшити.</w:t>
      </w:r>
    </w:p>
    <w:p w:rsidR="000F7DB3" w:rsidRDefault="009F1370" w:rsidP="002D719D">
      <w:pPr>
        <w:spacing w:after="0"/>
        <w:ind w:firstLine="709"/>
        <w:jc w:val="both"/>
        <w:rPr>
          <w:rFonts w:ascii="Open Sans" w:hAnsi="Open Sans" w:cs="Open Sans"/>
          <w:sz w:val="24"/>
          <w:szCs w:val="24"/>
        </w:rPr>
      </w:pPr>
      <w:r w:rsidRPr="009F1370">
        <w:rPr>
          <w:rFonts w:ascii="Open Sans" w:hAnsi="Open Sans" w:cs="Open Sans"/>
          <w:sz w:val="24"/>
          <w:szCs w:val="24"/>
        </w:rPr>
        <w:t xml:space="preserve">Якими можуть бути </w:t>
      </w:r>
      <w:r w:rsidRPr="009F1370">
        <w:rPr>
          <w:rFonts w:ascii="Open Sans" w:hAnsi="Open Sans" w:cs="Open Sans"/>
          <w:i/>
          <w:sz w:val="24"/>
          <w:szCs w:val="24"/>
        </w:rPr>
        <w:t>інструменти зворотного зв’язку</w:t>
      </w:r>
      <w:r w:rsidRPr="009F1370">
        <w:rPr>
          <w:rFonts w:ascii="Open Sans" w:hAnsi="Open Sans" w:cs="Open Sans"/>
          <w:sz w:val="24"/>
          <w:szCs w:val="24"/>
        </w:rPr>
        <w:t>? Насамперед, вони є універсальними для використання як при викладанні різних навчальних предметів, так і в різних класах. Найпр</w:t>
      </w:r>
      <w:r>
        <w:rPr>
          <w:rFonts w:ascii="Open Sans" w:hAnsi="Open Sans" w:cs="Open Sans"/>
          <w:sz w:val="24"/>
          <w:szCs w:val="24"/>
        </w:rPr>
        <w:t>остішими, з яких можна розпоча</w:t>
      </w:r>
      <w:r w:rsidRPr="009F1370">
        <w:rPr>
          <w:rFonts w:ascii="Open Sans" w:hAnsi="Open Sans" w:cs="Open Sans"/>
          <w:sz w:val="24"/>
          <w:szCs w:val="24"/>
        </w:rPr>
        <w:t>ти роботу в першому класі, є такі:</w:t>
      </w:r>
    </w:p>
    <w:p w:rsidR="009F1370" w:rsidRDefault="009F1370" w:rsidP="009F1370">
      <w:pPr>
        <w:pStyle w:val="a9"/>
        <w:numPr>
          <w:ilvl w:val="0"/>
          <w:numId w:val="13"/>
        </w:numPr>
        <w:spacing w:after="0"/>
        <w:ind w:left="0" w:firstLine="698"/>
        <w:jc w:val="both"/>
        <w:rPr>
          <w:rFonts w:ascii="Open Sans" w:hAnsi="Open Sans" w:cs="Open Sans"/>
          <w:sz w:val="24"/>
          <w:szCs w:val="24"/>
        </w:rPr>
      </w:pPr>
      <w:r w:rsidRPr="009F1370">
        <w:rPr>
          <w:rFonts w:ascii="Open Sans" w:hAnsi="Open Sans" w:cs="Open Sans"/>
          <w:sz w:val="24"/>
          <w:szCs w:val="24"/>
        </w:rPr>
        <w:t>«Долоньки»</w:t>
      </w:r>
      <w:r>
        <w:rPr>
          <w:rFonts w:ascii="Open Sans" w:hAnsi="Open Sans" w:cs="Open Sans"/>
          <w:sz w:val="24"/>
          <w:szCs w:val="24"/>
        </w:rPr>
        <w:t>.</w:t>
      </w:r>
      <w:r w:rsidRPr="009F1370">
        <w:rPr>
          <w:rFonts w:ascii="Open Sans" w:hAnsi="Open Sans" w:cs="Open Sans"/>
          <w:sz w:val="24"/>
          <w:szCs w:val="24"/>
        </w:rPr>
        <w:t xml:space="preserve"> Під час пояснення якогось завдання учням пропонується дати сигнал певним кольором вир</w:t>
      </w:r>
      <w:r>
        <w:rPr>
          <w:rFonts w:ascii="Open Sans" w:hAnsi="Open Sans" w:cs="Open Sans"/>
          <w:sz w:val="24"/>
          <w:szCs w:val="24"/>
        </w:rPr>
        <w:t>ізаної з цупкого паперу долонь</w:t>
      </w:r>
      <w:r w:rsidRPr="009F1370">
        <w:rPr>
          <w:rFonts w:ascii="Open Sans" w:hAnsi="Open Sans" w:cs="Open Sans"/>
          <w:sz w:val="24"/>
          <w:szCs w:val="24"/>
        </w:rPr>
        <w:t xml:space="preserve">ки: білим – «все зрозуміло» </w:t>
      </w:r>
      <w:r>
        <w:rPr>
          <w:rFonts w:ascii="Open Sans" w:hAnsi="Open Sans" w:cs="Open Sans"/>
          <w:sz w:val="24"/>
          <w:szCs w:val="24"/>
        </w:rPr>
        <w:t>або «впораюсь самостійно», чер</w:t>
      </w:r>
      <w:r w:rsidRPr="009F1370">
        <w:rPr>
          <w:rFonts w:ascii="Open Sans" w:hAnsi="Open Sans" w:cs="Open Sans"/>
          <w:sz w:val="24"/>
          <w:szCs w:val="24"/>
        </w:rPr>
        <w:t xml:space="preserve">воним – «потрібно пояснити ще раз» або «потрібна допомога». </w:t>
      </w:r>
    </w:p>
    <w:p w:rsidR="009F1370" w:rsidRDefault="009F1370" w:rsidP="009F1370">
      <w:pPr>
        <w:pStyle w:val="a9"/>
        <w:numPr>
          <w:ilvl w:val="0"/>
          <w:numId w:val="13"/>
        </w:numPr>
        <w:spacing w:after="0"/>
        <w:ind w:left="0" w:firstLine="698"/>
        <w:jc w:val="both"/>
        <w:rPr>
          <w:rFonts w:ascii="Open Sans" w:hAnsi="Open Sans" w:cs="Open Sans"/>
          <w:sz w:val="24"/>
          <w:szCs w:val="24"/>
        </w:rPr>
      </w:pPr>
      <w:r w:rsidRPr="009F1370">
        <w:rPr>
          <w:rFonts w:ascii="Open Sans" w:hAnsi="Open Sans" w:cs="Open Sans"/>
          <w:sz w:val="24"/>
          <w:szCs w:val="24"/>
        </w:rPr>
        <w:t>«Світлофор»</w:t>
      </w:r>
      <w:r>
        <w:rPr>
          <w:rFonts w:ascii="Open Sans" w:hAnsi="Open Sans" w:cs="Open Sans"/>
          <w:sz w:val="24"/>
          <w:szCs w:val="24"/>
        </w:rPr>
        <w:t>.</w:t>
      </w:r>
      <w:r w:rsidRPr="009F1370">
        <w:rPr>
          <w:rFonts w:ascii="Open Sans" w:hAnsi="Open Sans" w:cs="Open Sans"/>
          <w:sz w:val="24"/>
          <w:szCs w:val="24"/>
        </w:rPr>
        <w:t xml:space="preserve"> Учитель домовляється з учнями, що вони час від часу будуть подавати незвичні сигнали: якщо під час виконання завдання все зрозуміло і дається легк</w:t>
      </w:r>
      <w:r>
        <w:rPr>
          <w:rFonts w:ascii="Open Sans" w:hAnsi="Open Sans" w:cs="Open Sans"/>
          <w:sz w:val="24"/>
          <w:szCs w:val="24"/>
        </w:rPr>
        <w:t>о, то на полі зошита учні малю</w:t>
      </w:r>
      <w:r w:rsidRPr="009F1370">
        <w:rPr>
          <w:rFonts w:ascii="Open Sans" w:hAnsi="Open Sans" w:cs="Open Sans"/>
          <w:sz w:val="24"/>
          <w:szCs w:val="24"/>
        </w:rPr>
        <w:t>ють зелений кружок; якщ</w:t>
      </w:r>
      <w:r>
        <w:rPr>
          <w:rFonts w:ascii="Open Sans" w:hAnsi="Open Sans" w:cs="Open Sans"/>
          <w:sz w:val="24"/>
          <w:szCs w:val="24"/>
        </w:rPr>
        <w:t>о мають якусь перешкоду чи сум</w:t>
      </w:r>
      <w:r w:rsidRPr="009F1370">
        <w:rPr>
          <w:rFonts w:ascii="Open Sans" w:hAnsi="Open Sans" w:cs="Open Sans"/>
          <w:sz w:val="24"/>
          <w:szCs w:val="24"/>
        </w:rPr>
        <w:t xml:space="preserve">нів – жовтий; якщо не знають, як виконувати, – червоний. </w:t>
      </w:r>
    </w:p>
    <w:p w:rsidR="009F1370" w:rsidRPr="009F1370" w:rsidRDefault="009F1370" w:rsidP="009F1370">
      <w:pPr>
        <w:pStyle w:val="a9"/>
        <w:numPr>
          <w:ilvl w:val="0"/>
          <w:numId w:val="13"/>
        </w:numPr>
        <w:spacing w:after="0"/>
        <w:ind w:left="0" w:firstLine="698"/>
        <w:jc w:val="both"/>
        <w:rPr>
          <w:rFonts w:ascii="Open Sans" w:hAnsi="Open Sans" w:cs="Open Sans"/>
          <w:sz w:val="24"/>
          <w:szCs w:val="24"/>
        </w:rPr>
      </w:pPr>
      <w:r w:rsidRPr="009F1370">
        <w:rPr>
          <w:rFonts w:ascii="Open Sans" w:hAnsi="Open Sans" w:cs="Open Sans"/>
          <w:sz w:val="24"/>
          <w:szCs w:val="24"/>
        </w:rPr>
        <w:t>«Ліхтарик»</w:t>
      </w:r>
      <w:r>
        <w:rPr>
          <w:rFonts w:ascii="Open Sans" w:hAnsi="Open Sans" w:cs="Open Sans"/>
          <w:sz w:val="24"/>
          <w:szCs w:val="24"/>
        </w:rPr>
        <w:t>.</w:t>
      </w:r>
      <w:r w:rsidRPr="009F1370">
        <w:rPr>
          <w:rFonts w:ascii="Open Sans" w:hAnsi="Open Sans" w:cs="Open Sans"/>
          <w:sz w:val="24"/>
          <w:szCs w:val="24"/>
        </w:rPr>
        <w:t xml:space="preserve"> Сигнал подібний до попереднього, але використовується для реагування учнями на вже в</w:t>
      </w:r>
      <w:r>
        <w:rPr>
          <w:rFonts w:ascii="Open Sans" w:hAnsi="Open Sans" w:cs="Open Sans"/>
          <w:sz w:val="24"/>
          <w:szCs w:val="24"/>
        </w:rPr>
        <w:t>иконане завдання: на полі робо</w:t>
      </w:r>
      <w:r w:rsidRPr="009F1370">
        <w:rPr>
          <w:rFonts w:ascii="Open Sans" w:hAnsi="Open Sans" w:cs="Open Sans"/>
          <w:sz w:val="24"/>
          <w:szCs w:val="24"/>
        </w:rPr>
        <w:t xml:space="preserve">чої сторінки учні малюють вертикальну лінію («стовп» ліхтаря) й позначають на ній кружком («плафон») рівень успішності – кружок наверху означає, </w:t>
      </w:r>
      <w:r>
        <w:rPr>
          <w:rFonts w:ascii="Open Sans" w:hAnsi="Open Sans" w:cs="Open Sans"/>
          <w:sz w:val="24"/>
          <w:szCs w:val="24"/>
        </w:rPr>
        <w:t>наприклад, що роботою задоволе</w:t>
      </w:r>
      <w:r w:rsidRPr="009F1370">
        <w:rPr>
          <w:rFonts w:ascii="Open Sans" w:hAnsi="Open Sans" w:cs="Open Sans"/>
          <w:sz w:val="24"/>
          <w:szCs w:val="24"/>
        </w:rPr>
        <w:t>ний, вона – на думку дитини – виконана добре; посередині – є сумніви, хочеться щось покращити; внизу – не задоволений роботою, відчуває труднощі.</w:t>
      </w:r>
    </w:p>
    <w:p w:rsidR="00C15E82" w:rsidRDefault="00C15E82" w:rsidP="002D719D">
      <w:pPr>
        <w:spacing w:after="0"/>
        <w:ind w:firstLine="709"/>
        <w:jc w:val="both"/>
        <w:rPr>
          <w:rFonts w:ascii="Open Sans" w:hAnsi="Open Sans" w:cs="Open Sans"/>
          <w:sz w:val="24"/>
          <w:szCs w:val="24"/>
        </w:rPr>
      </w:pPr>
      <w:r w:rsidRPr="00C15E82">
        <w:rPr>
          <w:rFonts w:ascii="Open Sans" w:hAnsi="Open Sans" w:cs="Open Sans"/>
          <w:i/>
          <w:sz w:val="24"/>
          <w:szCs w:val="24"/>
          <w:u w:val="single"/>
        </w:rPr>
        <w:lastRenderedPageBreak/>
        <w:t>Контрольно-оцінювальна діяльність</w:t>
      </w:r>
      <w:r>
        <w:rPr>
          <w:rFonts w:ascii="Open Sans" w:hAnsi="Open Sans" w:cs="Open Sans"/>
          <w:i/>
          <w:sz w:val="24"/>
          <w:szCs w:val="24"/>
          <w:u w:val="single"/>
        </w:rPr>
        <w:t>.</w:t>
      </w:r>
      <w:r w:rsidRPr="00C15E82">
        <w:rPr>
          <w:rFonts w:ascii="Open Sans" w:hAnsi="Open Sans" w:cs="Open Sans"/>
          <w:sz w:val="24"/>
          <w:szCs w:val="24"/>
        </w:rPr>
        <w:t xml:space="preserve"> При формуванні</w:t>
      </w:r>
      <w:r>
        <w:rPr>
          <w:rFonts w:ascii="Open Sans" w:hAnsi="Open Sans" w:cs="Open Sans"/>
          <w:sz w:val="24"/>
          <w:szCs w:val="24"/>
        </w:rPr>
        <w:t xml:space="preserve"> контрольно-оцінювальної діяль</w:t>
      </w:r>
      <w:r w:rsidRPr="00C15E82">
        <w:rPr>
          <w:rFonts w:ascii="Open Sans" w:hAnsi="Open Sans" w:cs="Open Sans"/>
          <w:sz w:val="24"/>
          <w:szCs w:val="24"/>
        </w:rPr>
        <w:t>ності молодшого школяра у процесі становлення навчальної діяль</w:t>
      </w:r>
      <w:r>
        <w:rPr>
          <w:rFonts w:ascii="Open Sans" w:hAnsi="Open Sans" w:cs="Open Sans"/>
          <w:sz w:val="24"/>
          <w:szCs w:val="24"/>
        </w:rPr>
        <w:t>ності важливо, щоб зовнішні мо</w:t>
      </w:r>
      <w:r w:rsidRPr="00C15E82">
        <w:rPr>
          <w:rFonts w:ascii="Open Sans" w:hAnsi="Open Sans" w:cs="Open Sans"/>
          <w:sz w:val="24"/>
          <w:szCs w:val="24"/>
        </w:rPr>
        <w:t>тиви (які спонукає оцінка), переро</w:t>
      </w:r>
      <w:r>
        <w:rPr>
          <w:rFonts w:ascii="Open Sans" w:hAnsi="Open Sans" w:cs="Open Sans"/>
          <w:sz w:val="24"/>
          <w:szCs w:val="24"/>
        </w:rPr>
        <w:t>сли у внутріш</w:t>
      </w:r>
      <w:r w:rsidRPr="00C15E82">
        <w:rPr>
          <w:rFonts w:ascii="Open Sans" w:hAnsi="Open Sans" w:cs="Open Sans"/>
          <w:sz w:val="24"/>
          <w:szCs w:val="24"/>
        </w:rPr>
        <w:t xml:space="preserve">ні: «навчаюсь, тому що мені цікаво пізнати щось нове», «тому що подобається процес навчання». </w:t>
      </w:r>
    </w:p>
    <w:p w:rsidR="000F7DB3" w:rsidRDefault="00C15E82" w:rsidP="002D719D">
      <w:pPr>
        <w:spacing w:after="0"/>
        <w:ind w:firstLine="709"/>
        <w:jc w:val="both"/>
        <w:rPr>
          <w:rFonts w:ascii="Open Sans" w:hAnsi="Open Sans" w:cs="Open Sans"/>
          <w:sz w:val="24"/>
          <w:szCs w:val="24"/>
        </w:rPr>
      </w:pPr>
      <w:r w:rsidRPr="00C15E82">
        <w:rPr>
          <w:rFonts w:ascii="Open Sans" w:hAnsi="Open Sans" w:cs="Open Sans"/>
          <w:sz w:val="24"/>
          <w:szCs w:val="24"/>
        </w:rPr>
        <w:t>Розвиток внутрішніх мотивів пов’язаний з формуванням навчальних дій контролю та оцінки, які є складовими навчальної діяльності</w:t>
      </w:r>
      <w:r>
        <w:rPr>
          <w:rFonts w:ascii="Open Sans" w:hAnsi="Open Sans" w:cs="Open Sans"/>
          <w:sz w:val="24"/>
          <w:szCs w:val="24"/>
        </w:rPr>
        <w:t xml:space="preserve">, </w:t>
      </w:r>
      <w:r w:rsidRPr="00C15E82">
        <w:rPr>
          <w:rFonts w:ascii="Open Sans" w:hAnsi="Open Sans" w:cs="Open Sans"/>
          <w:sz w:val="24"/>
          <w:szCs w:val="24"/>
        </w:rPr>
        <w:t>основою яких є самоконтроль і самооцінювання – система дій, за допомогою яких учень перевіряє власну діяльність. Самооцінювання може здійснюватися на р</w:t>
      </w:r>
      <w:r>
        <w:rPr>
          <w:rFonts w:ascii="Open Sans" w:hAnsi="Open Sans" w:cs="Open Sans"/>
          <w:sz w:val="24"/>
          <w:szCs w:val="24"/>
        </w:rPr>
        <w:t>ізних етапах навчальної діяльно</w:t>
      </w:r>
      <w:r w:rsidRPr="00C15E82">
        <w:rPr>
          <w:rFonts w:ascii="Open Sans" w:hAnsi="Open Sans" w:cs="Open Sans"/>
          <w:sz w:val="24"/>
          <w:szCs w:val="24"/>
        </w:rPr>
        <w:t>сті – як на етапі планування виконання навчального завдання (вироблення критеріїв оцінки), так і по завершенню йог</w:t>
      </w:r>
      <w:r>
        <w:rPr>
          <w:rFonts w:ascii="Open Sans" w:hAnsi="Open Sans" w:cs="Open Sans"/>
          <w:sz w:val="24"/>
          <w:szCs w:val="24"/>
        </w:rPr>
        <w:t>о виконання (оцінка учнем влас</w:t>
      </w:r>
      <w:r w:rsidRPr="00C15E82">
        <w:rPr>
          <w:rFonts w:ascii="Open Sans" w:hAnsi="Open Sans" w:cs="Open Sans"/>
          <w:sz w:val="24"/>
          <w:szCs w:val="24"/>
        </w:rPr>
        <w:t>ної роботи за виробленими критеріями).</w:t>
      </w:r>
      <w:r>
        <w:rPr>
          <w:rFonts w:ascii="Open Sans" w:hAnsi="Open Sans" w:cs="Open Sans"/>
          <w:sz w:val="24"/>
          <w:szCs w:val="24"/>
        </w:rPr>
        <w:t xml:space="preserve"> </w:t>
      </w:r>
      <w:r w:rsidRPr="00C15E82">
        <w:rPr>
          <w:rFonts w:ascii="Open Sans" w:hAnsi="Open Sans" w:cs="Open Sans"/>
          <w:sz w:val="24"/>
          <w:szCs w:val="24"/>
        </w:rPr>
        <w:t>Важливим у цьому є оцінювання вчи</w:t>
      </w:r>
      <w:r>
        <w:rPr>
          <w:rFonts w:ascii="Open Sans" w:hAnsi="Open Sans" w:cs="Open Sans"/>
          <w:sz w:val="24"/>
          <w:szCs w:val="24"/>
        </w:rPr>
        <w:t>телем за тими ж критеріями, по</w:t>
      </w:r>
      <w:r w:rsidRPr="00C15E82">
        <w:rPr>
          <w:rFonts w:ascii="Open Sans" w:hAnsi="Open Sans" w:cs="Open Sans"/>
          <w:sz w:val="24"/>
          <w:szCs w:val="24"/>
        </w:rPr>
        <w:t>рівнянні оцінки вчителя і учня та з’ясування розбіжностей в оцінці.</w:t>
      </w:r>
    </w:p>
    <w:p w:rsidR="00C15E82" w:rsidRDefault="00C15E82" w:rsidP="002D719D">
      <w:pPr>
        <w:spacing w:after="0"/>
        <w:ind w:firstLine="709"/>
        <w:jc w:val="both"/>
        <w:rPr>
          <w:rFonts w:ascii="Open Sans" w:hAnsi="Open Sans" w:cs="Open Sans"/>
          <w:sz w:val="24"/>
          <w:szCs w:val="24"/>
        </w:rPr>
      </w:pPr>
    </w:p>
    <w:p w:rsidR="00C15E82" w:rsidRPr="00671A46" w:rsidRDefault="00C15E82" w:rsidP="002D719D">
      <w:pPr>
        <w:spacing w:after="0"/>
        <w:ind w:firstLine="709"/>
        <w:jc w:val="both"/>
        <w:rPr>
          <w:rFonts w:ascii="Open Sans" w:hAnsi="Open Sans" w:cs="Open Sans"/>
          <w:b/>
          <w:i/>
          <w:sz w:val="24"/>
          <w:szCs w:val="24"/>
          <w:u w:val="single"/>
        </w:rPr>
      </w:pPr>
      <w:r w:rsidRPr="00671A46">
        <w:rPr>
          <w:rFonts w:ascii="Open Sans" w:hAnsi="Open Sans" w:cs="Open Sans"/>
          <w:b/>
          <w:i/>
          <w:sz w:val="24"/>
          <w:szCs w:val="24"/>
          <w:u w:val="single"/>
        </w:rPr>
        <w:t>Технологія Портфоліо.</w:t>
      </w:r>
    </w:p>
    <w:p w:rsidR="00C15E82" w:rsidRDefault="00C15E82" w:rsidP="002D719D">
      <w:pPr>
        <w:spacing w:after="0"/>
        <w:ind w:firstLine="709"/>
        <w:jc w:val="both"/>
        <w:rPr>
          <w:rFonts w:ascii="Open Sans" w:hAnsi="Open Sans" w:cs="Open Sans"/>
          <w:sz w:val="24"/>
          <w:szCs w:val="24"/>
        </w:rPr>
      </w:pPr>
      <w:r w:rsidRPr="00C15E82">
        <w:rPr>
          <w:rFonts w:ascii="Open Sans" w:hAnsi="Open Sans" w:cs="Open Sans"/>
          <w:sz w:val="24"/>
          <w:szCs w:val="24"/>
        </w:rPr>
        <w:t>Однією з важливих технологій оцінювання у початковій школі, особливо у перш</w:t>
      </w:r>
      <w:r>
        <w:rPr>
          <w:rFonts w:ascii="Open Sans" w:hAnsi="Open Sans" w:cs="Open Sans"/>
          <w:sz w:val="24"/>
          <w:szCs w:val="24"/>
        </w:rPr>
        <w:t>ому класі, є технологія портфо</w:t>
      </w:r>
      <w:r w:rsidRPr="00C15E82">
        <w:rPr>
          <w:rFonts w:ascii="Open Sans" w:hAnsi="Open Sans" w:cs="Open Sans"/>
          <w:sz w:val="24"/>
          <w:szCs w:val="24"/>
        </w:rPr>
        <w:t>ліо, яка відрізняється від традиційних методів оцінювання тим, що забезпечує вчителя обґрунтованою інформацією про процес і результати навч</w:t>
      </w:r>
      <w:r>
        <w:rPr>
          <w:rFonts w:ascii="Open Sans" w:hAnsi="Open Sans" w:cs="Open Sans"/>
          <w:sz w:val="24"/>
          <w:szCs w:val="24"/>
        </w:rPr>
        <w:t>альної діяльності учня, за</w:t>
      </w:r>
      <w:r w:rsidRPr="00C15E82">
        <w:rPr>
          <w:rFonts w:ascii="Open Sans" w:hAnsi="Open Sans" w:cs="Open Sans"/>
          <w:sz w:val="24"/>
          <w:szCs w:val="24"/>
        </w:rPr>
        <w:t xml:space="preserve">безпечуючи при цьому </w:t>
      </w:r>
      <w:r>
        <w:rPr>
          <w:rFonts w:ascii="Open Sans" w:hAnsi="Open Sans" w:cs="Open Sans"/>
          <w:sz w:val="24"/>
          <w:szCs w:val="24"/>
        </w:rPr>
        <w:t>можливості для здійснення влас</w:t>
      </w:r>
      <w:r w:rsidRPr="00C15E82">
        <w:rPr>
          <w:rFonts w:ascii="Open Sans" w:hAnsi="Open Sans" w:cs="Open Sans"/>
          <w:sz w:val="24"/>
          <w:szCs w:val="24"/>
        </w:rPr>
        <w:t>них оцінних суджень щодо результатів своєї діяльності.</w:t>
      </w:r>
    </w:p>
    <w:p w:rsidR="00C15E82" w:rsidRDefault="00C15E82" w:rsidP="002D719D">
      <w:pPr>
        <w:spacing w:after="0"/>
        <w:ind w:firstLine="709"/>
        <w:jc w:val="both"/>
        <w:rPr>
          <w:rFonts w:ascii="Open Sans" w:hAnsi="Open Sans" w:cs="Open Sans"/>
          <w:sz w:val="24"/>
          <w:szCs w:val="24"/>
        </w:rPr>
      </w:pPr>
      <w:r w:rsidRPr="00C15E82">
        <w:rPr>
          <w:rFonts w:ascii="Open Sans" w:hAnsi="Open Sans" w:cs="Open Sans"/>
          <w:sz w:val="24"/>
          <w:szCs w:val="24"/>
        </w:rPr>
        <w:t>Портфоліо, яке з’явилося у світовому освітньому прост</w:t>
      </w:r>
      <w:r>
        <w:rPr>
          <w:rFonts w:ascii="Open Sans" w:hAnsi="Open Sans" w:cs="Open Sans"/>
          <w:sz w:val="24"/>
          <w:szCs w:val="24"/>
        </w:rPr>
        <w:t>о</w:t>
      </w:r>
      <w:r w:rsidRPr="00C15E82">
        <w:rPr>
          <w:rFonts w:ascii="Open Sans" w:hAnsi="Open Sans" w:cs="Open Sans"/>
          <w:sz w:val="24"/>
          <w:szCs w:val="24"/>
        </w:rPr>
        <w:t>рі у 90-х роках як інно</w:t>
      </w:r>
      <w:r>
        <w:rPr>
          <w:rFonts w:ascii="Open Sans" w:hAnsi="Open Sans" w:cs="Open Sans"/>
          <w:sz w:val="24"/>
          <w:szCs w:val="24"/>
        </w:rPr>
        <w:t>ваційна форма оцінювання і фор</w:t>
      </w:r>
      <w:r w:rsidRPr="00C15E82">
        <w:rPr>
          <w:rFonts w:ascii="Open Sans" w:hAnsi="Open Sans" w:cs="Open Sans"/>
          <w:sz w:val="24"/>
          <w:szCs w:val="24"/>
        </w:rPr>
        <w:t>ма накопи</w:t>
      </w:r>
      <w:r>
        <w:rPr>
          <w:rFonts w:ascii="Open Sans" w:hAnsi="Open Sans" w:cs="Open Sans"/>
          <w:sz w:val="24"/>
          <w:szCs w:val="24"/>
        </w:rPr>
        <w:t>чення інформації, вважається «ав</w:t>
      </w:r>
      <w:r w:rsidRPr="00C15E82">
        <w:rPr>
          <w:rFonts w:ascii="Open Sans" w:hAnsi="Open Sans" w:cs="Open Sans"/>
          <w:sz w:val="24"/>
          <w:szCs w:val="24"/>
        </w:rPr>
        <w:t>тентичним», тобто істинним, найбіл</w:t>
      </w:r>
      <w:r w:rsidR="004821D0">
        <w:rPr>
          <w:rFonts w:ascii="Open Sans" w:hAnsi="Open Sans" w:cs="Open Sans"/>
          <w:sz w:val="24"/>
          <w:szCs w:val="24"/>
        </w:rPr>
        <w:t>ьш наближеним до реального оці</w:t>
      </w:r>
      <w:r w:rsidRPr="00C15E82">
        <w:rPr>
          <w:rFonts w:ascii="Open Sans" w:hAnsi="Open Sans" w:cs="Open Sans"/>
          <w:sz w:val="24"/>
          <w:szCs w:val="24"/>
        </w:rPr>
        <w:t>нювання, до індивідуалізованої оцінки, зорієнтованої не лише на процес оцінювання, а й самооцінювання.</w:t>
      </w:r>
    </w:p>
    <w:p w:rsidR="004821D0" w:rsidRDefault="004821D0" w:rsidP="002D719D">
      <w:pPr>
        <w:spacing w:after="0"/>
        <w:ind w:firstLine="709"/>
        <w:jc w:val="both"/>
        <w:rPr>
          <w:rFonts w:ascii="Open Sans" w:hAnsi="Open Sans" w:cs="Open Sans"/>
          <w:sz w:val="24"/>
          <w:szCs w:val="24"/>
        </w:rPr>
      </w:pPr>
      <w:r w:rsidRPr="004821D0">
        <w:rPr>
          <w:rFonts w:ascii="Open Sans" w:hAnsi="Open Sans" w:cs="Open Sans"/>
          <w:b/>
          <w:i/>
          <w:sz w:val="24"/>
          <w:szCs w:val="24"/>
        </w:rPr>
        <w:t>Портфоліо</w:t>
      </w:r>
      <w:r>
        <w:rPr>
          <w:rFonts w:ascii="Open Sans" w:hAnsi="Open Sans" w:cs="Open Sans"/>
          <w:sz w:val="24"/>
          <w:szCs w:val="24"/>
        </w:rPr>
        <w:t xml:space="preserve"> це:</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t>Спосіб фіксування, накопичення та оцінки індивідуальних досягнень учня протягом певного періоду навчання;</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t>Може містити роботи, що відбираються педагогом, дитиною та батьками;</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t>Систематичний збір робіт дитини, що проводиться з певною метою;</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t>Має бути постійним процесом – так вони зможуть відображати зусилля дитини, її прогрес та навчальні досягнення за певний період часу;</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t>Має відображати щоденні види діяльності дитини;</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lastRenderedPageBreak/>
        <w:t>За допомогою портфоліо можна дізнатися хід мислення дитини і спланувати відповідні стратегії та методи роботи з нею;</w:t>
      </w:r>
    </w:p>
    <w:p w:rsidR="004821D0" w:rsidRDefault="004821D0" w:rsidP="004821D0">
      <w:pPr>
        <w:pStyle w:val="a9"/>
        <w:numPr>
          <w:ilvl w:val="0"/>
          <w:numId w:val="14"/>
        </w:numPr>
        <w:spacing w:after="0"/>
        <w:ind w:left="0" w:firstLine="698"/>
        <w:jc w:val="both"/>
        <w:rPr>
          <w:rFonts w:ascii="Open Sans" w:hAnsi="Open Sans" w:cs="Open Sans"/>
          <w:sz w:val="24"/>
          <w:szCs w:val="24"/>
        </w:rPr>
      </w:pPr>
      <w:r>
        <w:rPr>
          <w:rFonts w:ascii="Open Sans" w:hAnsi="Open Sans" w:cs="Open Sans"/>
          <w:sz w:val="24"/>
          <w:szCs w:val="24"/>
        </w:rPr>
        <w:t>Відображає сильні сторони дитини, а також її потреби.</w:t>
      </w:r>
    </w:p>
    <w:p w:rsidR="004821D0" w:rsidRDefault="004821D0" w:rsidP="004821D0">
      <w:pPr>
        <w:spacing w:after="0"/>
        <w:ind w:firstLine="709"/>
        <w:jc w:val="both"/>
        <w:rPr>
          <w:rFonts w:ascii="Open Sans" w:hAnsi="Open Sans" w:cs="Open Sans"/>
          <w:sz w:val="24"/>
          <w:szCs w:val="24"/>
        </w:rPr>
      </w:pPr>
      <w:r>
        <w:rPr>
          <w:rFonts w:ascii="Open Sans" w:hAnsi="Open Sans" w:cs="Open Sans"/>
          <w:sz w:val="24"/>
          <w:szCs w:val="24"/>
        </w:rPr>
        <w:t xml:space="preserve">Технологія портфоліо забезпечує досягнення таких </w:t>
      </w:r>
      <w:r w:rsidRPr="004821D0">
        <w:rPr>
          <w:rFonts w:ascii="Open Sans" w:hAnsi="Open Sans" w:cs="Open Sans"/>
          <w:b/>
          <w:i/>
          <w:sz w:val="24"/>
          <w:szCs w:val="24"/>
        </w:rPr>
        <w:t>цілей</w:t>
      </w:r>
      <w:r>
        <w:rPr>
          <w:rFonts w:ascii="Open Sans" w:hAnsi="Open Sans" w:cs="Open Sans"/>
          <w:sz w:val="24"/>
          <w:szCs w:val="24"/>
        </w:rPr>
        <w:t>:</w:t>
      </w:r>
    </w:p>
    <w:p w:rsid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Поєднання кількісних і якісних оцінок;</w:t>
      </w:r>
    </w:p>
    <w:p w:rsid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Забезпечення можливості для учнів брати участь в оцінюванні власних робіт;</w:t>
      </w:r>
    </w:p>
    <w:p w:rsid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Надання необхідної інформації вчителям, батькам, учням, іншим зацікавленим особам щодо прогресу учнів, про навчальні види діяльності;</w:t>
      </w:r>
    </w:p>
    <w:p w:rsid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Вивчення прогресу розвитку дитини за певний період часу, у тому числі прогрес розвитку відповідних навичок (користування ножицями, навички з письма тощо);</w:t>
      </w:r>
    </w:p>
    <w:p w:rsid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Допомога педагогу у визначенні індивідуальних цілей для дитини;</w:t>
      </w:r>
    </w:p>
    <w:p w:rsid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Формування основи оцінювання учнівської успішності, виходячи з різних джерел;</w:t>
      </w:r>
    </w:p>
    <w:p w:rsidR="004821D0" w:rsidRPr="004821D0" w:rsidRDefault="004821D0" w:rsidP="004821D0">
      <w:pPr>
        <w:pStyle w:val="a9"/>
        <w:numPr>
          <w:ilvl w:val="0"/>
          <w:numId w:val="15"/>
        </w:numPr>
        <w:spacing w:after="0"/>
        <w:ind w:left="0" w:firstLine="709"/>
        <w:jc w:val="both"/>
        <w:rPr>
          <w:rFonts w:ascii="Open Sans" w:hAnsi="Open Sans" w:cs="Open Sans"/>
          <w:sz w:val="24"/>
          <w:szCs w:val="24"/>
        </w:rPr>
      </w:pPr>
      <w:r>
        <w:rPr>
          <w:rFonts w:ascii="Open Sans" w:hAnsi="Open Sans" w:cs="Open Sans"/>
          <w:sz w:val="24"/>
          <w:szCs w:val="24"/>
        </w:rPr>
        <w:t>Шлях для оцінки та розроблення навчальної програми.</w:t>
      </w:r>
    </w:p>
    <w:p w:rsidR="000F7DB3" w:rsidRDefault="004821D0" w:rsidP="002D719D">
      <w:pPr>
        <w:spacing w:after="0"/>
        <w:ind w:firstLine="709"/>
        <w:jc w:val="both"/>
        <w:rPr>
          <w:rFonts w:ascii="Open Sans" w:hAnsi="Open Sans" w:cs="Open Sans"/>
          <w:sz w:val="24"/>
          <w:szCs w:val="24"/>
        </w:rPr>
      </w:pPr>
      <w:r w:rsidRPr="004821D0">
        <w:rPr>
          <w:rFonts w:ascii="Open Sans" w:hAnsi="Open Sans" w:cs="Open Sans"/>
          <w:sz w:val="24"/>
          <w:szCs w:val="24"/>
        </w:rPr>
        <w:t>Портфоліо – це інструмент, який демонструє, чого досягла дитина. Це не спосіб планування роботи з дитиною. Проте, педагог може використовувати інформацію з портфоліо для того, щоб розробляти подальші пл</w:t>
      </w:r>
      <w:r w:rsidR="00685845">
        <w:rPr>
          <w:rFonts w:ascii="Open Sans" w:hAnsi="Open Sans" w:cs="Open Sans"/>
          <w:sz w:val="24"/>
          <w:szCs w:val="24"/>
        </w:rPr>
        <w:t>ани роботи – адже потрібно спо</w:t>
      </w:r>
      <w:r w:rsidRPr="004821D0">
        <w:rPr>
          <w:rFonts w:ascii="Open Sans" w:hAnsi="Open Sans" w:cs="Open Sans"/>
          <w:sz w:val="24"/>
          <w:szCs w:val="24"/>
        </w:rPr>
        <w:t>чатку знати, що вже вміє робити дитина, для того щоб планувати наступні кроки. Користуючись інформацією з портфоліо, педагог також дізнається про сильні і слабкі сторони дитини, про хід її мислення, про прогрес в опануванні навичками тощо.</w:t>
      </w:r>
    </w:p>
    <w:p w:rsidR="00685845" w:rsidRDefault="00685845" w:rsidP="002D719D">
      <w:pPr>
        <w:spacing w:after="0"/>
        <w:ind w:firstLine="709"/>
        <w:jc w:val="both"/>
        <w:rPr>
          <w:rFonts w:ascii="Open Sans" w:hAnsi="Open Sans" w:cs="Open Sans"/>
          <w:sz w:val="24"/>
          <w:szCs w:val="24"/>
        </w:rPr>
      </w:pPr>
      <w:r w:rsidRPr="00685845">
        <w:rPr>
          <w:rFonts w:ascii="Open Sans" w:hAnsi="Open Sans" w:cs="Open Sans"/>
          <w:sz w:val="24"/>
          <w:szCs w:val="24"/>
        </w:rPr>
        <w:t>Портфоліо завжди візуалізоване – зазвичай, у вигляді спеціальної папки. Однак його зміст не зводиться лише до колекції учнівських робіт. Портфоліо – це</w:t>
      </w:r>
      <w:r>
        <w:rPr>
          <w:rFonts w:ascii="Open Sans" w:hAnsi="Open Sans" w:cs="Open Sans"/>
          <w:sz w:val="24"/>
          <w:szCs w:val="24"/>
        </w:rPr>
        <w:t xml:space="preserve"> спеціально спланована та орга</w:t>
      </w:r>
      <w:r w:rsidRPr="00685845">
        <w:rPr>
          <w:rFonts w:ascii="Open Sans" w:hAnsi="Open Sans" w:cs="Open Sans"/>
          <w:sz w:val="24"/>
          <w:szCs w:val="24"/>
        </w:rPr>
        <w:t>нізована індивід</w:t>
      </w:r>
      <w:r>
        <w:rPr>
          <w:rFonts w:ascii="Open Sans" w:hAnsi="Open Sans" w:cs="Open Sans"/>
          <w:sz w:val="24"/>
          <w:szCs w:val="24"/>
        </w:rPr>
        <w:t>уальна добірка матеріалів і до</w:t>
      </w:r>
      <w:r w:rsidRPr="00685845">
        <w:rPr>
          <w:rFonts w:ascii="Open Sans" w:hAnsi="Open Sans" w:cs="Open Sans"/>
          <w:sz w:val="24"/>
          <w:szCs w:val="24"/>
        </w:rPr>
        <w:t>кументів, яка демонструє зусилля, динаміку і досягнення учнів у різних сферах.</w:t>
      </w:r>
    </w:p>
    <w:p w:rsidR="00685845" w:rsidRDefault="00685845" w:rsidP="002D719D">
      <w:pPr>
        <w:spacing w:after="0"/>
        <w:ind w:firstLine="709"/>
        <w:jc w:val="both"/>
        <w:rPr>
          <w:rFonts w:ascii="Open Sans" w:hAnsi="Open Sans" w:cs="Open Sans"/>
          <w:sz w:val="24"/>
          <w:szCs w:val="24"/>
        </w:rPr>
      </w:pPr>
      <w:r w:rsidRPr="00685845">
        <w:rPr>
          <w:rFonts w:ascii="Open Sans" w:hAnsi="Open Sans" w:cs="Open Sans"/>
          <w:sz w:val="24"/>
          <w:szCs w:val="24"/>
        </w:rPr>
        <w:t xml:space="preserve">Ось чому </w:t>
      </w:r>
      <w:r w:rsidRPr="00685845">
        <w:rPr>
          <w:rFonts w:ascii="Open Sans" w:hAnsi="Open Sans" w:cs="Open Sans"/>
          <w:b/>
          <w:i/>
          <w:sz w:val="24"/>
          <w:szCs w:val="24"/>
        </w:rPr>
        <w:t>кінцеву мету</w:t>
      </w:r>
      <w:r w:rsidRPr="00685845">
        <w:rPr>
          <w:rFonts w:ascii="Open Sans" w:hAnsi="Open Sans" w:cs="Open Sans"/>
          <w:sz w:val="24"/>
          <w:szCs w:val="24"/>
        </w:rPr>
        <w:t xml:space="preserve"> навчального портфоліо вбачають в унаочненні прогресу навчання за результатами навчальної діяльності.</w:t>
      </w:r>
    </w:p>
    <w:p w:rsidR="00685845" w:rsidRDefault="00685845" w:rsidP="002D719D">
      <w:pPr>
        <w:spacing w:after="0"/>
        <w:ind w:firstLine="709"/>
        <w:jc w:val="both"/>
        <w:rPr>
          <w:rFonts w:ascii="Open Sans" w:hAnsi="Open Sans" w:cs="Open Sans"/>
          <w:sz w:val="24"/>
          <w:szCs w:val="24"/>
        </w:rPr>
      </w:pPr>
      <w:r w:rsidRPr="00685845">
        <w:rPr>
          <w:rFonts w:ascii="Open Sans" w:hAnsi="Open Sans" w:cs="Open Sans"/>
          <w:b/>
          <w:i/>
          <w:sz w:val="24"/>
          <w:szCs w:val="24"/>
        </w:rPr>
        <w:t>Формування портфоліо</w:t>
      </w:r>
      <w:r w:rsidRPr="00685845">
        <w:rPr>
          <w:rFonts w:ascii="Open Sans" w:hAnsi="Open Sans" w:cs="Open Sans"/>
          <w:sz w:val="24"/>
          <w:szCs w:val="24"/>
        </w:rPr>
        <w:t xml:space="preserve"> здійснюється суб’єктивно. У</w:t>
      </w:r>
      <w:r>
        <w:rPr>
          <w:rFonts w:ascii="Open Sans" w:hAnsi="Open Sans" w:cs="Open Sans"/>
          <w:sz w:val="24"/>
          <w:szCs w:val="24"/>
        </w:rPr>
        <w:t xml:space="preserve"> процесі вибору робіт для порт</w:t>
      </w:r>
      <w:r w:rsidRPr="00685845">
        <w:rPr>
          <w:rFonts w:ascii="Open Sans" w:hAnsi="Open Sans" w:cs="Open Sans"/>
          <w:sz w:val="24"/>
          <w:szCs w:val="24"/>
        </w:rPr>
        <w:t>фоліо вчителю важливо дати</w:t>
      </w:r>
      <w:r>
        <w:rPr>
          <w:rFonts w:ascii="Open Sans" w:hAnsi="Open Sans" w:cs="Open Sans"/>
          <w:sz w:val="24"/>
          <w:szCs w:val="24"/>
        </w:rPr>
        <w:t xml:space="preserve"> відповіді на такі запитання: </w:t>
      </w:r>
      <w:r w:rsidRPr="00685845">
        <w:rPr>
          <w:rFonts w:ascii="Open Sans" w:hAnsi="Open Sans" w:cs="Open Sans"/>
          <w:sz w:val="24"/>
          <w:szCs w:val="24"/>
        </w:rPr>
        <w:t>Що добре вдаєт</w:t>
      </w:r>
      <w:r>
        <w:rPr>
          <w:rFonts w:ascii="Open Sans" w:hAnsi="Open Sans" w:cs="Open Sans"/>
          <w:sz w:val="24"/>
          <w:szCs w:val="24"/>
        </w:rPr>
        <w:t xml:space="preserve">ься цьому конкретному учневі? </w:t>
      </w:r>
      <w:r w:rsidRPr="00685845">
        <w:rPr>
          <w:rFonts w:ascii="Open Sans" w:hAnsi="Open Sans" w:cs="Open Sans"/>
          <w:sz w:val="24"/>
          <w:szCs w:val="24"/>
        </w:rPr>
        <w:t>Який прогрес у формуванні відповідної компетентності (компетентносте</w:t>
      </w:r>
      <w:r>
        <w:rPr>
          <w:rFonts w:ascii="Open Sans" w:hAnsi="Open Sans" w:cs="Open Sans"/>
          <w:sz w:val="24"/>
          <w:szCs w:val="24"/>
        </w:rPr>
        <w:t xml:space="preserve">й) демонструє ця робота учня? </w:t>
      </w:r>
      <w:r w:rsidRPr="00685845">
        <w:rPr>
          <w:rFonts w:ascii="Open Sans" w:hAnsi="Open Sans" w:cs="Open Sans"/>
          <w:sz w:val="24"/>
          <w:szCs w:val="24"/>
        </w:rPr>
        <w:t>Яким чином ця робота співвідноситьс</w:t>
      </w:r>
      <w:r>
        <w:rPr>
          <w:rFonts w:ascii="Open Sans" w:hAnsi="Open Sans" w:cs="Open Sans"/>
          <w:sz w:val="24"/>
          <w:szCs w:val="24"/>
        </w:rPr>
        <w:t>я з іншими роботами, що містять</w:t>
      </w:r>
      <w:r w:rsidRPr="00685845">
        <w:rPr>
          <w:rFonts w:ascii="Open Sans" w:hAnsi="Open Sans" w:cs="Open Sans"/>
          <w:sz w:val="24"/>
          <w:szCs w:val="24"/>
        </w:rPr>
        <w:t>ся у портфоліо?</w:t>
      </w:r>
    </w:p>
    <w:p w:rsidR="00685845" w:rsidRDefault="00685845" w:rsidP="002D719D">
      <w:pPr>
        <w:spacing w:after="0"/>
        <w:ind w:firstLine="709"/>
        <w:jc w:val="both"/>
        <w:rPr>
          <w:rFonts w:ascii="Open Sans" w:hAnsi="Open Sans" w:cs="Open Sans"/>
          <w:sz w:val="24"/>
          <w:szCs w:val="24"/>
        </w:rPr>
      </w:pPr>
      <w:r w:rsidRPr="00685845">
        <w:rPr>
          <w:rFonts w:ascii="Open Sans" w:hAnsi="Open Sans" w:cs="Open Sans"/>
          <w:sz w:val="24"/>
          <w:szCs w:val="24"/>
        </w:rPr>
        <w:t xml:space="preserve">Зазвичай розрізняють три основні </w:t>
      </w:r>
      <w:r w:rsidRPr="00685845">
        <w:rPr>
          <w:rFonts w:ascii="Open Sans" w:hAnsi="Open Sans" w:cs="Open Sans"/>
          <w:b/>
          <w:i/>
          <w:sz w:val="24"/>
          <w:szCs w:val="24"/>
        </w:rPr>
        <w:t>види портфоліо</w:t>
      </w:r>
      <w:r w:rsidRPr="00685845">
        <w:rPr>
          <w:rFonts w:ascii="Open Sans" w:hAnsi="Open Sans" w:cs="Open Sans"/>
          <w:sz w:val="24"/>
          <w:szCs w:val="24"/>
        </w:rPr>
        <w:t>, кожен з яких має свої сильні і слабкі сторони:</w:t>
      </w:r>
    </w:p>
    <w:p w:rsidR="00685845" w:rsidRDefault="00685845" w:rsidP="00685845">
      <w:pPr>
        <w:pStyle w:val="a9"/>
        <w:numPr>
          <w:ilvl w:val="0"/>
          <w:numId w:val="16"/>
        </w:numPr>
        <w:spacing w:after="0"/>
        <w:ind w:left="0" w:firstLine="698"/>
        <w:jc w:val="both"/>
        <w:rPr>
          <w:rFonts w:ascii="Open Sans" w:hAnsi="Open Sans" w:cs="Open Sans"/>
          <w:sz w:val="24"/>
          <w:szCs w:val="24"/>
        </w:rPr>
      </w:pPr>
      <w:r w:rsidRPr="00685845">
        <w:rPr>
          <w:rFonts w:ascii="Open Sans" w:hAnsi="Open Sans" w:cs="Open Sans"/>
          <w:i/>
          <w:sz w:val="24"/>
          <w:szCs w:val="24"/>
        </w:rPr>
        <w:lastRenderedPageBreak/>
        <w:t>Робоче (загальне) портфоліо</w:t>
      </w:r>
      <w:r w:rsidRPr="00685845">
        <w:rPr>
          <w:rFonts w:ascii="Open Sans" w:hAnsi="Open Sans" w:cs="Open Sans"/>
          <w:sz w:val="24"/>
          <w:szCs w:val="24"/>
        </w:rPr>
        <w:t xml:space="preserve"> – до його створення долучаються усі: вчитель, учень, батьки. Добираються як поточні роботи, так і зразки підсумкових робіт. Позитивними сторонами цього виду портфо</w:t>
      </w:r>
      <w:r>
        <w:rPr>
          <w:rFonts w:ascii="Open Sans" w:hAnsi="Open Sans" w:cs="Open Sans"/>
          <w:sz w:val="24"/>
          <w:szCs w:val="24"/>
        </w:rPr>
        <w:t>ліо є те, що воно найбільш точ</w:t>
      </w:r>
      <w:r w:rsidRPr="00685845">
        <w:rPr>
          <w:rFonts w:ascii="Open Sans" w:hAnsi="Open Sans" w:cs="Open Sans"/>
          <w:sz w:val="24"/>
          <w:szCs w:val="24"/>
        </w:rPr>
        <w:t>но відображає прогрес розвитку дитини, показуючи її щоденний прогрес. Слабкими сторонами є те, що воно може м</w:t>
      </w:r>
      <w:r>
        <w:rPr>
          <w:rFonts w:ascii="Open Sans" w:hAnsi="Open Sans" w:cs="Open Sans"/>
          <w:sz w:val="24"/>
          <w:szCs w:val="24"/>
        </w:rPr>
        <w:t>істити дуже багато різних зраз</w:t>
      </w:r>
      <w:r w:rsidRPr="00685845">
        <w:rPr>
          <w:rFonts w:ascii="Open Sans" w:hAnsi="Open Sans" w:cs="Open Sans"/>
          <w:sz w:val="24"/>
          <w:szCs w:val="24"/>
        </w:rPr>
        <w:t xml:space="preserve">ків робіт і створювати ситуацію, коли лише педагог бере відповідальність за його наповнення. Щоб уникнути цього, потрібно утримувати портфоліо в доступному для дитини місці. </w:t>
      </w:r>
    </w:p>
    <w:p w:rsidR="00671A46" w:rsidRDefault="00685845" w:rsidP="00671A46">
      <w:pPr>
        <w:pStyle w:val="a9"/>
        <w:numPr>
          <w:ilvl w:val="0"/>
          <w:numId w:val="16"/>
        </w:numPr>
        <w:spacing w:after="0"/>
        <w:ind w:left="0" w:firstLine="698"/>
        <w:jc w:val="both"/>
        <w:rPr>
          <w:rFonts w:ascii="Open Sans" w:hAnsi="Open Sans" w:cs="Open Sans"/>
          <w:sz w:val="24"/>
          <w:szCs w:val="24"/>
        </w:rPr>
      </w:pPr>
      <w:r w:rsidRPr="00685845">
        <w:rPr>
          <w:rFonts w:ascii="Open Sans" w:hAnsi="Open Sans" w:cs="Open Sans"/>
          <w:i/>
          <w:sz w:val="24"/>
          <w:szCs w:val="24"/>
        </w:rPr>
        <w:t>Демонстраційне портфоліо (учнівське портфоліо)</w:t>
      </w:r>
      <w:r w:rsidRPr="00685845">
        <w:rPr>
          <w:rFonts w:ascii="Open Sans" w:hAnsi="Open Sans" w:cs="Open Sans"/>
          <w:sz w:val="24"/>
          <w:szCs w:val="24"/>
        </w:rPr>
        <w:t xml:space="preserve"> – містить лише найкращі роботи учня, які обираються самим учнем. Такий вид портфоліо є досить сильною мотивацією для дитини виконувати роботи, що демонструють її найкращі здібності. Слабкою стороною демонстраційного пор</w:t>
      </w:r>
      <w:r>
        <w:rPr>
          <w:rFonts w:ascii="Open Sans" w:hAnsi="Open Sans" w:cs="Open Sans"/>
          <w:sz w:val="24"/>
          <w:szCs w:val="24"/>
        </w:rPr>
        <w:t>тфоліо є те, що у більшості ви</w:t>
      </w:r>
      <w:r w:rsidRPr="00685845">
        <w:rPr>
          <w:rFonts w:ascii="Open Sans" w:hAnsi="Open Sans" w:cs="Open Sans"/>
          <w:sz w:val="24"/>
          <w:szCs w:val="24"/>
        </w:rPr>
        <w:t>падків воно може не відображати щоденну діяльність дитини. Наприклад, для дитини з особливими освітніми потребами таке портфоліо не показує її слабкі місця та сфери, де потрібна додаткова допомога.</w:t>
      </w:r>
    </w:p>
    <w:p w:rsidR="00685845" w:rsidRDefault="00685845" w:rsidP="00671A46">
      <w:pPr>
        <w:pStyle w:val="a9"/>
        <w:numPr>
          <w:ilvl w:val="0"/>
          <w:numId w:val="16"/>
        </w:numPr>
        <w:spacing w:after="0"/>
        <w:ind w:left="0" w:firstLine="698"/>
        <w:jc w:val="both"/>
        <w:rPr>
          <w:rFonts w:ascii="Open Sans" w:hAnsi="Open Sans" w:cs="Open Sans"/>
          <w:sz w:val="24"/>
          <w:szCs w:val="24"/>
        </w:rPr>
      </w:pPr>
      <w:r w:rsidRPr="00671A46">
        <w:rPr>
          <w:rFonts w:ascii="Open Sans" w:hAnsi="Open Sans" w:cs="Open Sans"/>
          <w:i/>
          <w:sz w:val="24"/>
          <w:szCs w:val="24"/>
        </w:rPr>
        <w:t>Портфоліо вчителя</w:t>
      </w:r>
      <w:r w:rsidRPr="00671A46">
        <w:rPr>
          <w:rFonts w:ascii="Open Sans" w:hAnsi="Open Sans" w:cs="Open Sans"/>
          <w:sz w:val="24"/>
          <w:szCs w:val="24"/>
        </w:rPr>
        <w:t xml:space="preserve"> – таке портфоліо містить контрольні (тестові) завдання і зразки робіт, вибрані самим учителем. У вчительське портфоліо вкладають</w:t>
      </w:r>
      <w:r w:rsidR="00671A46">
        <w:rPr>
          <w:rFonts w:ascii="Open Sans" w:hAnsi="Open Sans" w:cs="Open Sans"/>
          <w:sz w:val="24"/>
          <w:szCs w:val="24"/>
        </w:rPr>
        <w:t>ся продукти навчальної діяльно</w:t>
      </w:r>
      <w:r w:rsidRPr="00671A46">
        <w:rPr>
          <w:rFonts w:ascii="Open Sans" w:hAnsi="Open Sans" w:cs="Open Sans"/>
          <w:sz w:val="24"/>
          <w:szCs w:val="24"/>
        </w:rPr>
        <w:t>сті, які засвідчують її динаміку, а не лише абсолютні оцінки. Так розділ учительського портфоліо: «Досягнення у</w:t>
      </w:r>
      <w:r w:rsidR="00671A46">
        <w:rPr>
          <w:rFonts w:ascii="Open Sans" w:hAnsi="Open Sans" w:cs="Open Sans"/>
          <w:sz w:val="24"/>
          <w:szCs w:val="24"/>
        </w:rPr>
        <w:t>чня у навчанні» (сторінки: Нав</w:t>
      </w:r>
      <w:r w:rsidRPr="00671A46">
        <w:rPr>
          <w:rFonts w:ascii="Open Sans" w:hAnsi="Open Sans" w:cs="Open Sans"/>
          <w:sz w:val="24"/>
          <w:szCs w:val="24"/>
        </w:rPr>
        <w:t>чання грамоти; Письмо; Математика) може вміщувати графіки швидкості читання; навчальні досягнення, фіксован</w:t>
      </w:r>
      <w:r w:rsidR="00671A46">
        <w:rPr>
          <w:rFonts w:ascii="Open Sans" w:hAnsi="Open Sans" w:cs="Open Sans"/>
          <w:sz w:val="24"/>
          <w:szCs w:val="24"/>
        </w:rPr>
        <w:t>і оцінкою у вигляді дробу: зна</w:t>
      </w:r>
      <w:r w:rsidRPr="00671A46">
        <w:rPr>
          <w:rFonts w:ascii="Open Sans" w:hAnsi="Open Sans" w:cs="Open Sans"/>
          <w:sz w:val="24"/>
          <w:szCs w:val="24"/>
        </w:rPr>
        <w:t xml:space="preserve">менник вказує на кількість помилок, які </w:t>
      </w:r>
      <w:r w:rsidR="00671A46">
        <w:rPr>
          <w:rFonts w:ascii="Open Sans" w:hAnsi="Open Sans" w:cs="Open Sans"/>
          <w:sz w:val="24"/>
          <w:szCs w:val="24"/>
        </w:rPr>
        <w:t>допустив учень у попередній ро</w:t>
      </w:r>
      <w:r w:rsidRPr="00671A46">
        <w:rPr>
          <w:rFonts w:ascii="Open Sans" w:hAnsi="Open Sans" w:cs="Open Sans"/>
          <w:sz w:val="24"/>
          <w:szCs w:val="24"/>
        </w:rPr>
        <w:t>боті, а чисельник – кількість помилок у цій роботі. Іншими розділами вчительського портфол</w:t>
      </w:r>
      <w:r w:rsidR="00671A46">
        <w:rPr>
          <w:rFonts w:ascii="Open Sans" w:hAnsi="Open Sans" w:cs="Open Sans"/>
          <w:sz w:val="24"/>
          <w:szCs w:val="24"/>
        </w:rPr>
        <w:t>іо можуть бути такі: розділ «Со</w:t>
      </w:r>
      <w:r w:rsidRPr="00671A46">
        <w:rPr>
          <w:rFonts w:ascii="Open Sans" w:hAnsi="Open Sans" w:cs="Open Sans"/>
          <w:sz w:val="24"/>
          <w:szCs w:val="24"/>
        </w:rPr>
        <w:t>ціальна компетентність учня», в якому міститимуться записи вчителя про особливості співпраці учня з однокласниками, особливості спілкування з однолітками та дорослими. При цьому важливо відмічати чинники, які призводять до труднощів у соціалізації (о</w:t>
      </w:r>
      <w:r w:rsidR="00671A46">
        <w:rPr>
          <w:rFonts w:ascii="Open Sans" w:hAnsi="Open Sans" w:cs="Open Sans"/>
          <w:sz w:val="24"/>
          <w:szCs w:val="24"/>
        </w:rPr>
        <w:t>собливості поведінки, комуніка</w:t>
      </w:r>
      <w:r w:rsidRPr="00671A46">
        <w:rPr>
          <w:rFonts w:ascii="Open Sans" w:hAnsi="Open Sans" w:cs="Open Sans"/>
          <w:sz w:val="24"/>
          <w:szCs w:val="24"/>
        </w:rPr>
        <w:t>тивна діяльність), а також позитивні сторони, які слугують підґрунтям для поліпшення соціальних контактів дитини. Розділ «Суспільна робота учня» може містити перелік доручень, які дитина в</w:t>
      </w:r>
      <w:r w:rsidR="00671A46">
        <w:rPr>
          <w:rFonts w:ascii="Open Sans" w:hAnsi="Open Sans" w:cs="Open Sans"/>
          <w:sz w:val="24"/>
          <w:szCs w:val="24"/>
        </w:rPr>
        <w:t>иконує у класі і в школі. У роз</w:t>
      </w:r>
      <w:r w:rsidRPr="00671A46">
        <w:rPr>
          <w:rFonts w:ascii="Open Sans" w:hAnsi="Open Sans" w:cs="Open Sans"/>
          <w:sz w:val="24"/>
          <w:szCs w:val="24"/>
        </w:rPr>
        <w:t>ділі «Творчі роботи» можуть бути як самі роботи учня, які не увійшли до учнівського портфоліо, так і фотографії робіт.</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sz w:val="24"/>
          <w:szCs w:val="24"/>
        </w:rPr>
        <w:t>Часто педагоги можуть одночасно використовувати елементи усіх трьох видів портфоліо. Кожен навчальний заклад і кожен вчитель має знайти спосіб, який є найбільш ефективним для того, щоб якомога більш</w:t>
      </w:r>
      <w:r>
        <w:rPr>
          <w:rFonts w:ascii="Open Sans" w:hAnsi="Open Sans" w:cs="Open Sans"/>
          <w:sz w:val="24"/>
          <w:szCs w:val="24"/>
        </w:rPr>
        <w:t>е дізнатися про дитину і забез</w:t>
      </w:r>
      <w:r w:rsidRPr="00671A46">
        <w:rPr>
          <w:rFonts w:ascii="Open Sans" w:hAnsi="Open Sans" w:cs="Open Sans"/>
          <w:sz w:val="24"/>
          <w:szCs w:val="24"/>
        </w:rPr>
        <w:t xml:space="preserve">печити її додаткові потреби. </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sz w:val="24"/>
          <w:szCs w:val="24"/>
        </w:rPr>
        <w:lastRenderedPageBreak/>
        <w:t>Як виглядає пор</w:t>
      </w:r>
      <w:r>
        <w:rPr>
          <w:rFonts w:ascii="Open Sans" w:hAnsi="Open Sans" w:cs="Open Sans"/>
          <w:sz w:val="24"/>
          <w:szCs w:val="24"/>
        </w:rPr>
        <w:t xml:space="preserve">тфоліо учня початкової школи? </w:t>
      </w:r>
      <w:r w:rsidRPr="00671A46">
        <w:rPr>
          <w:rFonts w:ascii="Open Sans" w:hAnsi="Open Sans" w:cs="Open Sans"/>
          <w:sz w:val="24"/>
          <w:szCs w:val="24"/>
        </w:rPr>
        <w:t>В першу чергу воно має бути яскрави</w:t>
      </w:r>
      <w:r>
        <w:rPr>
          <w:rFonts w:ascii="Open Sans" w:hAnsi="Open Sans" w:cs="Open Sans"/>
          <w:sz w:val="24"/>
          <w:szCs w:val="24"/>
        </w:rPr>
        <w:t>м, можливо, пов’язане з улюбле</w:t>
      </w:r>
      <w:r w:rsidRPr="00671A46">
        <w:rPr>
          <w:rFonts w:ascii="Open Sans" w:hAnsi="Open Sans" w:cs="Open Sans"/>
          <w:sz w:val="24"/>
          <w:szCs w:val="24"/>
        </w:rPr>
        <w:t>ними мульт</w:t>
      </w:r>
      <w:r>
        <w:rPr>
          <w:rFonts w:ascii="Open Sans" w:hAnsi="Open Sans" w:cs="Open Sans"/>
          <w:sz w:val="24"/>
          <w:szCs w:val="24"/>
        </w:rPr>
        <w:t xml:space="preserve">иплікаційними героями дитини. </w:t>
      </w:r>
      <w:r w:rsidRPr="00671A46">
        <w:rPr>
          <w:rFonts w:ascii="Open Sans" w:hAnsi="Open Sans" w:cs="Open Sans"/>
          <w:sz w:val="24"/>
          <w:szCs w:val="24"/>
        </w:rPr>
        <w:t>Учнівське портфоліо має відображати усі досягнення дитини; позитивні емоції, виражені в творчих робо</w:t>
      </w:r>
      <w:r>
        <w:rPr>
          <w:rFonts w:ascii="Open Sans" w:hAnsi="Open Sans" w:cs="Open Sans"/>
          <w:sz w:val="24"/>
          <w:szCs w:val="24"/>
        </w:rPr>
        <w:t xml:space="preserve">тах тощо. </w:t>
      </w:r>
      <w:r w:rsidRPr="00671A46">
        <w:rPr>
          <w:rFonts w:ascii="Open Sans" w:hAnsi="Open Sans" w:cs="Open Sans"/>
          <w:sz w:val="24"/>
          <w:szCs w:val="24"/>
        </w:rPr>
        <w:t>Створення учнівського портфоліо допоможе вчителю більше дізнатися про дитину.</w:t>
      </w:r>
    </w:p>
    <w:p w:rsidR="00671A46" w:rsidRDefault="00671A46" w:rsidP="00671A46">
      <w:pPr>
        <w:spacing w:after="0"/>
        <w:ind w:firstLine="709"/>
        <w:jc w:val="both"/>
        <w:rPr>
          <w:rFonts w:ascii="Open Sans" w:hAnsi="Open Sans" w:cs="Open Sans"/>
          <w:sz w:val="24"/>
          <w:szCs w:val="24"/>
        </w:rPr>
      </w:pPr>
    </w:p>
    <w:p w:rsidR="00671A46" w:rsidRPr="00671A46" w:rsidRDefault="00671A46" w:rsidP="00671A46">
      <w:pPr>
        <w:spacing w:after="0"/>
        <w:ind w:firstLine="709"/>
        <w:jc w:val="both"/>
        <w:rPr>
          <w:rFonts w:ascii="Open Sans" w:hAnsi="Open Sans" w:cs="Open Sans"/>
          <w:b/>
          <w:i/>
          <w:sz w:val="24"/>
          <w:szCs w:val="24"/>
        </w:rPr>
      </w:pPr>
      <w:r w:rsidRPr="00671A46">
        <w:rPr>
          <w:rFonts w:ascii="Open Sans" w:hAnsi="Open Sans" w:cs="Open Sans"/>
          <w:b/>
          <w:i/>
          <w:sz w:val="24"/>
          <w:szCs w:val="24"/>
        </w:rPr>
        <w:t>Структура учнівського портфоліо.</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sz w:val="24"/>
          <w:szCs w:val="24"/>
        </w:rPr>
        <w:t xml:space="preserve">На сьогодні яких-небудь жорстко встановлених правил і вимог, що регламентують структуру портфоліо учня початкової школи, немає. Тому рекомендується використовувати зазначений нижче перелік розділів, які дають можливість повною мірою досягти цілей. </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i/>
          <w:sz w:val="24"/>
          <w:szCs w:val="24"/>
        </w:rPr>
        <w:t>Титульний аркуш «Це Я»</w:t>
      </w:r>
      <w:r w:rsidRPr="00671A46">
        <w:rPr>
          <w:rFonts w:ascii="Open Sans" w:hAnsi="Open Sans" w:cs="Open Sans"/>
          <w:sz w:val="24"/>
          <w:szCs w:val="24"/>
        </w:rPr>
        <w:t>. Місти</w:t>
      </w:r>
      <w:r>
        <w:rPr>
          <w:rFonts w:ascii="Open Sans" w:hAnsi="Open Sans" w:cs="Open Sans"/>
          <w:sz w:val="24"/>
          <w:szCs w:val="24"/>
        </w:rPr>
        <w:t>ть інформацію про адресу і най</w:t>
      </w:r>
      <w:r w:rsidRPr="00671A46">
        <w:rPr>
          <w:rFonts w:ascii="Open Sans" w:hAnsi="Open Sans" w:cs="Open Sans"/>
          <w:sz w:val="24"/>
          <w:szCs w:val="24"/>
        </w:rPr>
        <w:t>менування навчального закладу, прізвище, ім’я, по-батькові учня і клас. За бажанням можна опублі</w:t>
      </w:r>
      <w:r>
        <w:rPr>
          <w:rFonts w:ascii="Open Sans" w:hAnsi="Open Sans" w:cs="Open Sans"/>
          <w:sz w:val="24"/>
          <w:szCs w:val="24"/>
        </w:rPr>
        <w:t>кувати на титульному аркуші фотографію учня.</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i/>
          <w:sz w:val="24"/>
          <w:szCs w:val="24"/>
        </w:rPr>
        <w:t>«Мої фотографії».</w:t>
      </w:r>
      <w:r w:rsidRPr="00671A46">
        <w:rPr>
          <w:rFonts w:ascii="Open Sans" w:hAnsi="Open Sans" w:cs="Open Sans"/>
          <w:sz w:val="24"/>
          <w:szCs w:val="24"/>
        </w:rPr>
        <w:t xml:space="preserve"> На цій сторінці портфоліо можна опублікувати як сімейні фотографії, так і фотографії самого учня. </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i/>
          <w:sz w:val="24"/>
          <w:szCs w:val="24"/>
        </w:rPr>
        <w:t>«Моя сім’я».</w:t>
      </w:r>
      <w:r w:rsidRPr="00671A46">
        <w:rPr>
          <w:rFonts w:ascii="Open Sans" w:hAnsi="Open Sans" w:cs="Open Sans"/>
          <w:sz w:val="24"/>
          <w:szCs w:val="24"/>
        </w:rPr>
        <w:t xml:space="preserve"> Тут вказується інформація про склад сім’ї учня. Ці сторінки можна присвятити найріднішим, близьким людям, а саме батькам, братам, сестрам, бабусям і дідусям, доповнити альбом відповідними фотографіями.</w:t>
      </w:r>
    </w:p>
    <w:p w:rsidR="00671A46" w:rsidRDefault="00671A46" w:rsidP="00671A46">
      <w:pPr>
        <w:spacing w:after="0"/>
        <w:ind w:firstLine="709"/>
        <w:jc w:val="both"/>
        <w:rPr>
          <w:rFonts w:ascii="Open Sans" w:hAnsi="Open Sans" w:cs="Open Sans"/>
          <w:sz w:val="24"/>
          <w:szCs w:val="24"/>
        </w:rPr>
      </w:pPr>
      <w:r w:rsidRPr="00671A46">
        <w:rPr>
          <w:rFonts w:ascii="Open Sans" w:hAnsi="Open Sans" w:cs="Open Sans"/>
          <w:i/>
          <w:sz w:val="24"/>
          <w:szCs w:val="24"/>
        </w:rPr>
        <w:t>«Що я вмію і люблю робити».</w:t>
      </w:r>
      <w:r w:rsidRPr="00671A46">
        <w:rPr>
          <w:rFonts w:ascii="Open Sans" w:hAnsi="Open Sans" w:cs="Open Sans"/>
          <w:sz w:val="24"/>
          <w:szCs w:val="24"/>
        </w:rPr>
        <w:t xml:space="preserve"> Цей розділ дозволяє проілюструвати навички і захоплення учня. У розділі «Я умію робити»</w:t>
      </w:r>
      <w:r>
        <w:rPr>
          <w:rFonts w:ascii="Open Sans" w:hAnsi="Open Sans" w:cs="Open Sans"/>
          <w:sz w:val="24"/>
          <w:szCs w:val="24"/>
        </w:rPr>
        <w:t xml:space="preserve"> </w:t>
      </w:r>
      <w:r w:rsidRPr="00671A46">
        <w:rPr>
          <w:rFonts w:ascii="Open Sans" w:hAnsi="Open Sans" w:cs="Open Sans"/>
          <w:sz w:val="24"/>
          <w:szCs w:val="24"/>
        </w:rPr>
        <w:t xml:space="preserve">рекомендується вказати найбільш значимі досягнення учня. Це не обов’язково має відноситися до </w:t>
      </w:r>
      <w:r>
        <w:rPr>
          <w:rFonts w:ascii="Open Sans" w:hAnsi="Open Sans" w:cs="Open Sans"/>
          <w:sz w:val="24"/>
          <w:szCs w:val="24"/>
        </w:rPr>
        <w:t>навчання. Наприклад, якщо дити</w:t>
      </w:r>
      <w:r w:rsidRPr="00671A46">
        <w:rPr>
          <w:rFonts w:ascii="Open Sans" w:hAnsi="Open Sans" w:cs="Open Sans"/>
          <w:sz w:val="24"/>
          <w:szCs w:val="24"/>
        </w:rPr>
        <w:t>на навчилася плавати цього літа, то для першого або другого класу це також є досягненням. У ро</w:t>
      </w:r>
      <w:r>
        <w:rPr>
          <w:rFonts w:ascii="Open Sans" w:hAnsi="Open Sans" w:cs="Open Sans"/>
          <w:sz w:val="24"/>
          <w:szCs w:val="24"/>
        </w:rPr>
        <w:t>зділі «Я люблю робити» рекомен</w:t>
      </w:r>
      <w:r w:rsidRPr="00671A46">
        <w:rPr>
          <w:rFonts w:ascii="Open Sans" w:hAnsi="Open Sans" w:cs="Open Sans"/>
          <w:sz w:val="24"/>
          <w:szCs w:val="24"/>
        </w:rPr>
        <w:t>дується вказати відомості про інтереси і захоплення учня. У розділі «Мої захоплення» зазначаються захоплення дитини. Буде чудово, якщо ці захоплення матимуть практичну основу і бу</w:t>
      </w:r>
      <w:r>
        <w:rPr>
          <w:rFonts w:ascii="Open Sans" w:hAnsi="Open Sans" w:cs="Open Sans"/>
          <w:sz w:val="24"/>
          <w:szCs w:val="24"/>
        </w:rPr>
        <w:t>дуть представ</w:t>
      </w:r>
      <w:r w:rsidRPr="00671A46">
        <w:rPr>
          <w:rFonts w:ascii="Open Sans" w:hAnsi="Open Sans" w:cs="Open Sans"/>
          <w:sz w:val="24"/>
          <w:szCs w:val="24"/>
        </w:rPr>
        <w:t>лені оригінальними виробами, аплікаціями, які прикріпляю</w:t>
      </w:r>
      <w:r>
        <w:rPr>
          <w:rFonts w:ascii="Open Sans" w:hAnsi="Open Sans" w:cs="Open Sans"/>
          <w:sz w:val="24"/>
          <w:szCs w:val="24"/>
        </w:rPr>
        <w:t>ться. У процесі навчання ця інформація може допомог</w:t>
      </w:r>
      <w:r w:rsidRPr="00671A46">
        <w:rPr>
          <w:rFonts w:ascii="Open Sans" w:hAnsi="Open Sans" w:cs="Open Sans"/>
          <w:sz w:val="24"/>
          <w:szCs w:val="24"/>
        </w:rPr>
        <w:t>ти педагогам розвинути наявні у дитини здіб</w:t>
      </w:r>
      <w:r>
        <w:rPr>
          <w:rFonts w:ascii="Open Sans" w:hAnsi="Open Sans" w:cs="Open Sans"/>
          <w:sz w:val="24"/>
          <w:szCs w:val="24"/>
        </w:rPr>
        <w:t>ності, а також знайти серед од</w:t>
      </w:r>
      <w:r w:rsidRPr="00671A46">
        <w:rPr>
          <w:rFonts w:ascii="Open Sans" w:hAnsi="Open Sans" w:cs="Open Sans"/>
          <w:sz w:val="24"/>
          <w:szCs w:val="24"/>
        </w:rPr>
        <w:t>нокласників однодумців і друзів.</w:t>
      </w:r>
    </w:p>
    <w:p w:rsidR="007E6B8D" w:rsidRDefault="00671A46" w:rsidP="00671A46">
      <w:pPr>
        <w:spacing w:after="0"/>
        <w:ind w:firstLine="709"/>
        <w:jc w:val="both"/>
        <w:rPr>
          <w:rFonts w:ascii="Open Sans" w:hAnsi="Open Sans" w:cs="Open Sans"/>
          <w:sz w:val="24"/>
          <w:szCs w:val="24"/>
        </w:rPr>
      </w:pPr>
      <w:r w:rsidRPr="00671A46">
        <w:rPr>
          <w:rFonts w:ascii="Open Sans" w:hAnsi="Open Sans" w:cs="Open Sans"/>
          <w:i/>
          <w:sz w:val="24"/>
          <w:szCs w:val="24"/>
        </w:rPr>
        <w:t>«Мій режим дня».</w:t>
      </w:r>
      <w:r w:rsidRPr="00671A46">
        <w:rPr>
          <w:rFonts w:ascii="Open Sans" w:hAnsi="Open Sans" w:cs="Open Sans"/>
          <w:sz w:val="24"/>
          <w:szCs w:val="24"/>
        </w:rPr>
        <w:t xml:space="preserve"> Цей розділ порт</w:t>
      </w:r>
      <w:r>
        <w:rPr>
          <w:rFonts w:ascii="Open Sans" w:hAnsi="Open Sans" w:cs="Open Sans"/>
          <w:sz w:val="24"/>
          <w:szCs w:val="24"/>
        </w:rPr>
        <w:t>фоліо дає учневі навички плану</w:t>
      </w:r>
      <w:r w:rsidRPr="00671A46">
        <w:rPr>
          <w:rFonts w:ascii="Open Sans" w:hAnsi="Open Sans" w:cs="Open Sans"/>
          <w:sz w:val="24"/>
          <w:szCs w:val="24"/>
        </w:rPr>
        <w:t>вання. Буде корисно, якщо поля цієї форми учень заповнить самостійно, а ви йому потім допоможете звести інформацію за часом тих або</w:t>
      </w:r>
      <w:r>
        <w:rPr>
          <w:rFonts w:ascii="Open Sans" w:hAnsi="Open Sans" w:cs="Open Sans"/>
          <w:sz w:val="24"/>
          <w:szCs w:val="24"/>
        </w:rPr>
        <w:t xml:space="preserve"> інших справ. Рекомендуємо роз</w:t>
      </w:r>
      <w:r w:rsidRPr="00671A46">
        <w:rPr>
          <w:rFonts w:ascii="Open Sans" w:hAnsi="Open Sans" w:cs="Open Sans"/>
          <w:sz w:val="24"/>
          <w:szCs w:val="24"/>
        </w:rPr>
        <w:t>друкувати цей лист портфоліо і п</w:t>
      </w:r>
      <w:r w:rsidR="007E6B8D">
        <w:rPr>
          <w:rFonts w:ascii="Open Sans" w:hAnsi="Open Sans" w:cs="Open Sans"/>
          <w:sz w:val="24"/>
          <w:szCs w:val="24"/>
        </w:rPr>
        <w:t>овісити його вдома поряд із ро</w:t>
      </w:r>
      <w:r w:rsidRPr="00671A46">
        <w:rPr>
          <w:rFonts w:ascii="Open Sans" w:hAnsi="Open Sans" w:cs="Open Sans"/>
          <w:sz w:val="24"/>
          <w:szCs w:val="24"/>
        </w:rPr>
        <w:t>бочим місцем учня. У вкладці «Моя улюблена їжа» буде дуже цікаво написати не лише про смак</w:t>
      </w:r>
      <w:r w:rsidR="007E6B8D">
        <w:rPr>
          <w:rFonts w:ascii="Open Sans" w:hAnsi="Open Sans" w:cs="Open Sans"/>
          <w:sz w:val="24"/>
          <w:szCs w:val="24"/>
        </w:rPr>
        <w:t>ові переваги, але також розкри</w:t>
      </w:r>
      <w:r w:rsidRPr="00671A46">
        <w:rPr>
          <w:rFonts w:ascii="Open Sans" w:hAnsi="Open Sans" w:cs="Open Sans"/>
          <w:sz w:val="24"/>
          <w:szCs w:val="24"/>
        </w:rPr>
        <w:t>ти секрети парочки рецептів.</w:t>
      </w:r>
    </w:p>
    <w:p w:rsidR="007E6B8D" w:rsidRDefault="00671A46" w:rsidP="00671A46">
      <w:pPr>
        <w:spacing w:after="0"/>
        <w:ind w:firstLine="709"/>
        <w:jc w:val="both"/>
        <w:rPr>
          <w:rFonts w:ascii="Open Sans" w:hAnsi="Open Sans" w:cs="Open Sans"/>
          <w:sz w:val="24"/>
          <w:szCs w:val="24"/>
        </w:rPr>
      </w:pPr>
      <w:r w:rsidRPr="007E6B8D">
        <w:rPr>
          <w:rFonts w:ascii="Open Sans" w:hAnsi="Open Sans" w:cs="Open Sans"/>
          <w:i/>
          <w:sz w:val="24"/>
          <w:szCs w:val="24"/>
        </w:rPr>
        <w:lastRenderedPageBreak/>
        <w:t>«Мої досягнення і плани».</w:t>
      </w:r>
      <w:r w:rsidRPr="00671A46">
        <w:rPr>
          <w:rFonts w:ascii="Open Sans" w:hAnsi="Open Sans" w:cs="Open Sans"/>
          <w:sz w:val="24"/>
          <w:szCs w:val="24"/>
        </w:rPr>
        <w:t xml:space="preserve"> Інформація в цьому розділі</w:t>
      </w:r>
      <w:r w:rsidR="007E6B8D">
        <w:rPr>
          <w:rFonts w:ascii="Open Sans" w:hAnsi="Open Sans" w:cs="Open Sans"/>
          <w:sz w:val="24"/>
          <w:szCs w:val="24"/>
        </w:rPr>
        <w:t xml:space="preserve"> дозволяє педагогам зорієнтуватися в сильних сторо</w:t>
      </w:r>
      <w:r w:rsidRPr="00671A46">
        <w:rPr>
          <w:rFonts w:ascii="Open Sans" w:hAnsi="Open Sans" w:cs="Open Sans"/>
          <w:sz w:val="24"/>
          <w:szCs w:val="24"/>
        </w:rPr>
        <w:t>нах учня, зрозумі</w:t>
      </w:r>
      <w:r w:rsidR="007E6B8D">
        <w:rPr>
          <w:rFonts w:ascii="Open Sans" w:hAnsi="Open Sans" w:cs="Open Sans"/>
          <w:sz w:val="24"/>
          <w:szCs w:val="24"/>
        </w:rPr>
        <w:t>ти його прагнення і бажання от</w:t>
      </w:r>
      <w:r w:rsidRPr="00671A46">
        <w:rPr>
          <w:rFonts w:ascii="Open Sans" w:hAnsi="Open Sans" w:cs="Open Sans"/>
          <w:sz w:val="24"/>
          <w:szCs w:val="24"/>
        </w:rPr>
        <w:t>римат</w:t>
      </w:r>
      <w:r w:rsidR="007E6B8D">
        <w:rPr>
          <w:rFonts w:ascii="Open Sans" w:hAnsi="Open Sans" w:cs="Open Sans"/>
          <w:sz w:val="24"/>
          <w:szCs w:val="24"/>
        </w:rPr>
        <w:t>и додаткові знання і навички, або ж пе</w:t>
      </w:r>
      <w:r w:rsidRPr="00671A46">
        <w:rPr>
          <w:rFonts w:ascii="Open Sans" w:hAnsi="Open Sans" w:cs="Open Sans"/>
          <w:sz w:val="24"/>
          <w:szCs w:val="24"/>
        </w:rPr>
        <w:t>реконатися в тому, що в учня вже існує деякий</w:t>
      </w:r>
      <w:r w:rsidR="007E6B8D">
        <w:rPr>
          <w:rFonts w:ascii="Open Sans" w:hAnsi="Open Sans" w:cs="Open Sans"/>
          <w:sz w:val="24"/>
          <w:szCs w:val="24"/>
        </w:rPr>
        <w:t xml:space="preserve"> </w:t>
      </w:r>
      <w:r w:rsidR="007E6B8D" w:rsidRPr="007E6B8D">
        <w:rPr>
          <w:rFonts w:ascii="Open Sans" w:hAnsi="Open Sans" w:cs="Open Sans"/>
          <w:sz w:val="24"/>
          <w:szCs w:val="24"/>
        </w:rPr>
        <w:t>план дій, послідовне виконання якого дозволить йому зрештою досягти поставленої мети. На ст</w:t>
      </w:r>
      <w:r w:rsidR="007E6B8D">
        <w:rPr>
          <w:rFonts w:ascii="Open Sans" w:hAnsi="Open Sans" w:cs="Open Sans"/>
          <w:sz w:val="24"/>
          <w:szCs w:val="24"/>
        </w:rPr>
        <w:t>оріночці «Мої досягнення» запи</w:t>
      </w:r>
      <w:r w:rsidR="007E6B8D" w:rsidRPr="007E6B8D">
        <w:rPr>
          <w:rFonts w:ascii="Open Sans" w:hAnsi="Open Sans" w:cs="Open Sans"/>
          <w:sz w:val="24"/>
          <w:szCs w:val="24"/>
        </w:rPr>
        <w:t>суються усі результати досягнень дитини. Що, де і коли відбулося. Не забувайте вкладати сюди п</w:t>
      </w:r>
      <w:r w:rsidR="007E6B8D">
        <w:rPr>
          <w:rFonts w:ascii="Open Sans" w:hAnsi="Open Sans" w:cs="Open Sans"/>
          <w:sz w:val="24"/>
          <w:szCs w:val="24"/>
        </w:rPr>
        <w:t>одяки, грамоти, якщо такі є.</w:t>
      </w:r>
    </w:p>
    <w:p w:rsidR="007E6B8D" w:rsidRDefault="007E6B8D" w:rsidP="00671A46">
      <w:pPr>
        <w:spacing w:after="0"/>
        <w:ind w:firstLine="709"/>
        <w:jc w:val="both"/>
        <w:rPr>
          <w:rFonts w:ascii="Open Sans" w:hAnsi="Open Sans" w:cs="Open Sans"/>
          <w:sz w:val="24"/>
          <w:szCs w:val="24"/>
        </w:rPr>
      </w:pPr>
      <w:r w:rsidRPr="007E6B8D">
        <w:rPr>
          <w:rFonts w:ascii="Open Sans" w:hAnsi="Open Sans" w:cs="Open Sans"/>
          <w:i/>
          <w:sz w:val="24"/>
          <w:szCs w:val="24"/>
        </w:rPr>
        <w:t>«Моя зайнятість в гуртках, секціях і клубах».</w:t>
      </w:r>
      <w:r w:rsidRPr="007E6B8D">
        <w:rPr>
          <w:rFonts w:ascii="Open Sans" w:hAnsi="Open Sans" w:cs="Open Sans"/>
          <w:sz w:val="24"/>
          <w:szCs w:val="24"/>
        </w:rPr>
        <w:t xml:space="preserve"> Тут необхідно вказати інформацію про назву гуртка</w:t>
      </w:r>
      <w:r>
        <w:rPr>
          <w:rFonts w:ascii="Open Sans" w:hAnsi="Open Sans" w:cs="Open Sans"/>
          <w:sz w:val="24"/>
          <w:szCs w:val="24"/>
        </w:rPr>
        <w:t>, секції або клубу, назву уста</w:t>
      </w:r>
      <w:r w:rsidRPr="007E6B8D">
        <w:rPr>
          <w:rFonts w:ascii="Open Sans" w:hAnsi="Open Sans" w:cs="Open Sans"/>
          <w:sz w:val="24"/>
          <w:szCs w:val="24"/>
        </w:rPr>
        <w:t xml:space="preserve">нови, в якій проводяться зайняття і час, впродовж якого учень приймав або бере участь в </w:t>
      </w:r>
      <w:r>
        <w:rPr>
          <w:rFonts w:ascii="Open Sans" w:hAnsi="Open Sans" w:cs="Open Sans"/>
          <w:sz w:val="24"/>
          <w:szCs w:val="24"/>
        </w:rPr>
        <w:t>діяльності гуртка або клубу.</w:t>
      </w:r>
    </w:p>
    <w:p w:rsidR="007E6B8D" w:rsidRDefault="007E6B8D" w:rsidP="00671A46">
      <w:pPr>
        <w:spacing w:after="0"/>
        <w:ind w:firstLine="709"/>
        <w:jc w:val="both"/>
        <w:rPr>
          <w:rFonts w:ascii="Open Sans" w:hAnsi="Open Sans" w:cs="Open Sans"/>
          <w:sz w:val="24"/>
          <w:szCs w:val="24"/>
        </w:rPr>
      </w:pPr>
      <w:r w:rsidRPr="007E6B8D">
        <w:rPr>
          <w:rFonts w:ascii="Open Sans" w:hAnsi="Open Sans" w:cs="Open Sans"/>
          <w:i/>
          <w:sz w:val="24"/>
          <w:szCs w:val="24"/>
        </w:rPr>
        <w:t>«Моя творчість»</w:t>
      </w:r>
      <w:r w:rsidRPr="007E6B8D">
        <w:rPr>
          <w:rFonts w:ascii="Open Sans" w:hAnsi="Open Sans" w:cs="Open Sans"/>
          <w:sz w:val="24"/>
          <w:szCs w:val="24"/>
        </w:rPr>
        <w:t xml:space="preserve"> (літературні ро</w:t>
      </w:r>
      <w:r>
        <w:rPr>
          <w:rFonts w:ascii="Open Sans" w:hAnsi="Open Sans" w:cs="Open Sans"/>
          <w:sz w:val="24"/>
          <w:szCs w:val="24"/>
        </w:rPr>
        <w:t>боти). Цей розділ не є обов’яз</w:t>
      </w:r>
      <w:r w:rsidRPr="007E6B8D">
        <w:rPr>
          <w:rFonts w:ascii="Open Sans" w:hAnsi="Open Sans" w:cs="Open Sans"/>
          <w:sz w:val="24"/>
          <w:szCs w:val="24"/>
        </w:rPr>
        <w:t>ковим. У початкових класах рівень освіти в області літератури, як правило, ще не на стільки високий, щоб учень вже мав необхідні навички складати які-небудь вірші або оповідання, і в той</w:t>
      </w:r>
      <w:r>
        <w:rPr>
          <w:rFonts w:ascii="Open Sans" w:hAnsi="Open Sans" w:cs="Open Sans"/>
          <w:sz w:val="24"/>
          <w:szCs w:val="24"/>
        </w:rPr>
        <w:t xml:space="preserve"> же час, бувають виключення.</w:t>
      </w:r>
    </w:p>
    <w:p w:rsidR="007E6B8D" w:rsidRDefault="007E6B8D" w:rsidP="00671A46">
      <w:pPr>
        <w:spacing w:after="0"/>
        <w:ind w:firstLine="709"/>
        <w:jc w:val="both"/>
        <w:rPr>
          <w:rFonts w:ascii="Open Sans" w:hAnsi="Open Sans" w:cs="Open Sans"/>
          <w:sz w:val="24"/>
          <w:szCs w:val="24"/>
        </w:rPr>
      </w:pPr>
      <w:r w:rsidRPr="007E6B8D">
        <w:rPr>
          <w:rFonts w:ascii="Open Sans" w:hAnsi="Open Sans" w:cs="Open Sans"/>
          <w:sz w:val="24"/>
          <w:szCs w:val="24"/>
        </w:rPr>
        <w:t xml:space="preserve">На сторінці </w:t>
      </w:r>
      <w:r w:rsidRPr="007E6B8D">
        <w:rPr>
          <w:rFonts w:ascii="Open Sans" w:hAnsi="Open Sans" w:cs="Open Sans"/>
          <w:i/>
          <w:sz w:val="24"/>
          <w:szCs w:val="24"/>
        </w:rPr>
        <w:t>«Мої малюнки»</w:t>
      </w:r>
      <w:r w:rsidRPr="007E6B8D">
        <w:rPr>
          <w:rFonts w:ascii="Open Sans" w:hAnsi="Open Sans" w:cs="Open Sans"/>
          <w:sz w:val="24"/>
          <w:szCs w:val="24"/>
        </w:rPr>
        <w:t>, можна вклеїти малюнки, зроблені учнем, або роздрукувати лист цього розділу (краще в декількох екземплярах) і попросити вашу д</w:t>
      </w:r>
      <w:r>
        <w:rPr>
          <w:rFonts w:ascii="Open Sans" w:hAnsi="Open Sans" w:cs="Open Sans"/>
          <w:sz w:val="24"/>
          <w:szCs w:val="24"/>
        </w:rPr>
        <w:t>итину намалювати що-небудь.</w:t>
      </w:r>
    </w:p>
    <w:p w:rsidR="00671A46" w:rsidRDefault="007E6B8D" w:rsidP="00671A46">
      <w:pPr>
        <w:spacing w:after="0"/>
        <w:ind w:firstLine="709"/>
        <w:jc w:val="both"/>
        <w:rPr>
          <w:rFonts w:ascii="Open Sans" w:hAnsi="Open Sans" w:cs="Open Sans"/>
          <w:sz w:val="24"/>
          <w:szCs w:val="24"/>
        </w:rPr>
      </w:pPr>
      <w:r w:rsidRPr="007E6B8D">
        <w:rPr>
          <w:rFonts w:ascii="Open Sans" w:hAnsi="Open Sans" w:cs="Open Sans"/>
          <w:i/>
          <w:sz w:val="24"/>
          <w:szCs w:val="24"/>
        </w:rPr>
        <w:t>«Мої успіхи в навчанні»</w:t>
      </w:r>
      <w:r w:rsidRPr="007E6B8D">
        <w:rPr>
          <w:rFonts w:ascii="Open Sans" w:hAnsi="Open Sans" w:cs="Open Sans"/>
          <w:sz w:val="24"/>
          <w:szCs w:val="24"/>
        </w:rPr>
        <w:t xml:space="preserve"> (роботи, які дитина вибере самостійно). Пам’ятаймо, що портфоліо має бути максимально орієнтованим на дитину. Коли дитині дається</w:t>
      </w:r>
      <w:r>
        <w:rPr>
          <w:rFonts w:ascii="Open Sans" w:hAnsi="Open Sans" w:cs="Open Sans"/>
          <w:sz w:val="24"/>
          <w:szCs w:val="24"/>
        </w:rPr>
        <w:t xml:space="preserve"> можливість вибирати свої робо</w:t>
      </w:r>
      <w:r w:rsidRPr="007E6B8D">
        <w:rPr>
          <w:rFonts w:ascii="Open Sans" w:hAnsi="Open Sans" w:cs="Open Sans"/>
          <w:sz w:val="24"/>
          <w:szCs w:val="24"/>
        </w:rPr>
        <w:t>ти, тим самим створюється ситуація, у якій саме дитина починає визначати критерії, за якими її роботи будуть оцінюватися. Знаючи мету зберігання тієї чи іншої роботи, діти починають розуміти певні характеристики своєї роботи.</w:t>
      </w:r>
    </w:p>
    <w:p w:rsidR="00671A46" w:rsidRDefault="00671A46" w:rsidP="00671A46">
      <w:pPr>
        <w:spacing w:after="0"/>
        <w:jc w:val="both"/>
        <w:rPr>
          <w:rFonts w:ascii="Open Sans" w:hAnsi="Open Sans" w:cs="Open Sans"/>
          <w:sz w:val="24"/>
          <w:szCs w:val="24"/>
        </w:rPr>
      </w:pPr>
    </w:p>
    <w:p w:rsidR="007E6B8D" w:rsidRPr="007E6B8D" w:rsidRDefault="007E6B8D" w:rsidP="007E6B8D">
      <w:pPr>
        <w:spacing w:after="0"/>
        <w:jc w:val="center"/>
        <w:rPr>
          <w:rFonts w:ascii="Open Sans" w:hAnsi="Open Sans" w:cs="Open Sans"/>
          <w:sz w:val="36"/>
          <w:szCs w:val="36"/>
        </w:rPr>
      </w:pPr>
      <w:r w:rsidRPr="007E6B8D">
        <w:rPr>
          <w:rFonts w:ascii="Open Sans" w:hAnsi="Open Sans" w:cs="Open Sans"/>
          <w:sz w:val="36"/>
          <w:szCs w:val="36"/>
        </w:rPr>
        <w:t>Частина ІІІ. Вимоги до контролю та оцінювання учнів початкової школи згідно МОН</w:t>
      </w:r>
    </w:p>
    <w:p w:rsidR="00671A46" w:rsidRDefault="00671A46" w:rsidP="00671A46">
      <w:pPr>
        <w:spacing w:after="0"/>
        <w:jc w:val="both"/>
        <w:rPr>
          <w:rFonts w:ascii="Open Sans" w:hAnsi="Open Sans" w:cs="Open Sans"/>
          <w:sz w:val="24"/>
          <w:szCs w:val="24"/>
        </w:rPr>
      </w:pPr>
    </w:p>
    <w:p w:rsidR="007E6B8D" w:rsidRDefault="007E6B8D" w:rsidP="007E6B8D">
      <w:pPr>
        <w:spacing w:after="0"/>
        <w:ind w:firstLine="709"/>
        <w:jc w:val="both"/>
        <w:rPr>
          <w:rFonts w:ascii="Open Sans" w:hAnsi="Open Sans" w:cs="Open Sans"/>
          <w:sz w:val="24"/>
          <w:szCs w:val="24"/>
        </w:rPr>
      </w:pPr>
      <w:r>
        <w:rPr>
          <w:rFonts w:ascii="Open Sans" w:hAnsi="Open Sans" w:cs="Open Sans"/>
          <w:sz w:val="24"/>
          <w:szCs w:val="24"/>
        </w:rPr>
        <w:t xml:space="preserve">Згідно Наказу МОН від 19.08.2016 року, було визначено орієнтовні вимоги до контролю та оцінювання навчальних досягнень учнів початкової школи. </w:t>
      </w:r>
      <w:r w:rsidR="00B6004E">
        <w:rPr>
          <w:rFonts w:ascii="Open Sans" w:hAnsi="Open Sans" w:cs="Open Sans"/>
          <w:sz w:val="24"/>
          <w:szCs w:val="24"/>
        </w:rPr>
        <w:t>Давайте розглянемо їх детальніше.</w:t>
      </w:r>
    </w:p>
    <w:p w:rsidR="00B6004E" w:rsidRDefault="00B6004E" w:rsidP="007E6B8D">
      <w:pPr>
        <w:spacing w:after="0"/>
        <w:ind w:firstLine="709"/>
        <w:jc w:val="both"/>
        <w:rPr>
          <w:rFonts w:ascii="Open Sans" w:hAnsi="Open Sans" w:cs="Open Sans"/>
          <w:sz w:val="24"/>
          <w:szCs w:val="24"/>
        </w:rPr>
      </w:pPr>
      <w:r w:rsidRPr="00B6004E">
        <w:rPr>
          <w:rFonts w:ascii="Open Sans" w:hAnsi="Open Sans" w:cs="Open Sans"/>
          <w:b/>
          <w:i/>
          <w:sz w:val="24"/>
          <w:szCs w:val="24"/>
        </w:rPr>
        <w:t>Змістом</w:t>
      </w:r>
      <w:r w:rsidRPr="00B6004E">
        <w:rPr>
          <w:rFonts w:ascii="Open Sans" w:hAnsi="Open Sans" w:cs="Open Sans"/>
          <w:sz w:val="24"/>
          <w:szCs w:val="24"/>
        </w:rPr>
        <w:t xml:space="preserve">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 Оцінювання навчальних досягнень учнів здійснюється вербально: </w:t>
      </w:r>
    </w:p>
    <w:p w:rsidR="00B6004E" w:rsidRDefault="00B6004E" w:rsidP="00B6004E">
      <w:pPr>
        <w:pStyle w:val="a9"/>
        <w:numPr>
          <w:ilvl w:val="0"/>
          <w:numId w:val="17"/>
        </w:numPr>
        <w:spacing w:after="0"/>
        <w:ind w:left="0" w:firstLine="698"/>
        <w:jc w:val="both"/>
        <w:rPr>
          <w:rFonts w:ascii="Open Sans" w:hAnsi="Open Sans" w:cs="Open Sans"/>
          <w:sz w:val="24"/>
          <w:szCs w:val="24"/>
        </w:rPr>
      </w:pPr>
      <w:r w:rsidRPr="00B6004E">
        <w:rPr>
          <w:rFonts w:ascii="Open Sans" w:hAnsi="Open Sans" w:cs="Open Sans"/>
          <w:sz w:val="24"/>
          <w:szCs w:val="24"/>
        </w:rPr>
        <w:lastRenderedPageBreak/>
        <w:t xml:space="preserve">у 1 класі з усіх предметів інваріантної складової. За рішенням педагогічної ради навчального закладу може надаватися словесна характеристика знань, умінь і навичок учнів 2 класу; </w:t>
      </w:r>
    </w:p>
    <w:p w:rsidR="00B6004E" w:rsidRDefault="00B6004E" w:rsidP="00B6004E">
      <w:pPr>
        <w:pStyle w:val="a9"/>
        <w:numPr>
          <w:ilvl w:val="0"/>
          <w:numId w:val="17"/>
        </w:numPr>
        <w:spacing w:after="0"/>
        <w:ind w:left="0" w:firstLine="698"/>
        <w:jc w:val="both"/>
        <w:rPr>
          <w:rFonts w:ascii="Open Sans" w:hAnsi="Open Sans" w:cs="Open Sans"/>
          <w:sz w:val="24"/>
          <w:szCs w:val="24"/>
        </w:rPr>
      </w:pPr>
      <w:r w:rsidRPr="00B6004E">
        <w:rPr>
          <w:rFonts w:ascii="Open Sans" w:hAnsi="Open Sans" w:cs="Open Sans"/>
          <w:sz w:val="24"/>
          <w:szCs w:val="24"/>
        </w:rPr>
        <w:t xml:space="preserve">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 </w:t>
      </w:r>
    </w:p>
    <w:p w:rsidR="00B6004E" w:rsidRDefault="00B6004E" w:rsidP="00B6004E">
      <w:pPr>
        <w:pStyle w:val="a9"/>
        <w:numPr>
          <w:ilvl w:val="0"/>
          <w:numId w:val="17"/>
        </w:numPr>
        <w:spacing w:after="0"/>
        <w:ind w:left="0" w:firstLine="698"/>
        <w:jc w:val="both"/>
        <w:rPr>
          <w:rFonts w:ascii="Open Sans" w:hAnsi="Open Sans" w:cs="Open Sans"/>
          <w:sz w:val="24"/>
          <w:szCs w:val="24"/>
        </w:rPr>
      </w:pPr>
      <w:r w:rsidRPr="00B6004E">
        <w:rPr>
          <w:rFonts w:ascii="Open Sans" w:hAnsi="Open Sans" w:cs="Open Sans"/>
          <w:sz w:val="24"/>
          <w:szCs w:val="24"/>
        </w:rPr>
        <w:t xml:space="preserve">у 1-4 класах з усіх предметів варіативної складової. </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sz w:val="24"/>
          <w:szCs w:val="24"/>
        </w:rPr>
        <w:t>Оцінювання навчальних дос</w:t>
      </w:r>
      <w:r>
        <w:rPr>
          <w:rFonts w:ascii="Open Sans" w:hAnsi="Open Sans" w:cs="Open Sans"/>
          <w:sz w:val="24"/>
          <w:szCs w:val="24"/>
        </w:rPr>
        <w:t xml:space="preserve">ягнень учнів здійснюється за 12ти </w:t>
      </w:r>
      <w:r w:rsidRPr="00B6004E">
        <w:rPr>
          <w:rFonts w:ascii="Open Sans" w:hAnsi="Open Sans" w:cs="Open Sans"/>
          <w:sz w:val="24"/>
          <w:szCs w:val="24"/>
        </w:rPr>
        <w:t>бальною шкалою: з предметів інваріантної складової освітніх галузей: «Мови і літератури (мовний і літературний компоненти)», «</w:t>
      </w:r>
      <w:r>
        <w:rPr>
          <w:rFonts w:ascii="Open Sans" w:hAnsi="Open Sans" w:cs="Open Sans"/>
          <w:sz w:val="24"/>
          <w:szCs w:val="24"/>
        </w:rPr>
        <w:t>Математика», «Природознавство».</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sz w:val="24"/>
          <w:szCs w:val="24"/>
        </w:rPr>
        <w:t xml:space="preserve">Виявлення рівня навчальних досягнень учнів відбувається в процесі </w:t>
      </w:r>
      <w:r w:rsidRPr="00B6004E">
        <w:rPr>
          <w:rFonts w:ascii="Open Sans" w:hAnsi="Open Sans" w:cs="Open Sans"/>
          <w:b/>
          <w:i/>
          <w:sz w:val="24"/>
          <w:szCs w:val="24"/>
        </w:rPr>
        <w:t>контролю</w:t>
      </w:r>
      <w:r w:rsidRPr="00B6004E">
        <w:rPr>
          <w:rFonts w:ascii="Open Sans" w:hAnsi="Open Sans" w:cs="Open Sans"/>
          <w:sz w:val="24"/>
          <w:szCs w:val="24"/>
        </w:rPr>
        <w:t>.</w:t>
      </w:r>
      <w:r>
        <w:rPr>
          <w:rFonts w:ascii="Open Sans" w:hAnsi="Open Sans" w:cs="Open Sans"/>
          <w:sz w:val="24"/>
          <w:szCs w:val="24"/>
        </w:rPr>
        <w:t xml:space="preserve"> </w:t>
      </w:r>
      <w:r w:rsidRPr="00B6004E">
        <w:rPr>
          <w:rFonts w:ascii="Open Sans" w:hAnsi="Open Sans" w:cs="Open Sans"/>
          <w:sz w:val="24"/>
          <w:szCs w:val="24"/>
        </w:rPr>
        <w:t xml:space="preserve">Основними </w:t>
      </w:r>
      <w:r w:rsidRPr="00B6004E">
        <w:rPr>
          <w:rFonts w:ascii="Open Sans" w:hAnsi="Open Sans" w:cs="Open Sans"/>
          <w:b/>
          <w:i/>
          <w:sz w:val="24"/>
          <w:szCs w:val="24"/>
        </w:rPr>
        <w:t>функціями контролю</w:t>
      </w:r>
      <w:r w:rsidRPr="00B6004E">
        <w:rPr>
          <w:rFonts w:ascii="Open Sans" w:hAnsi="Open Sans" w:cs="Open Sans"/>
          <w:sz w:val="24"/>
          <w:szCs w:val="24"/>
        </w:rPr>
        <w:t xml:space="preserve"> навчальних досягнень учнів є: мотиваційна, діагностувальна, коригувальна, прогностична, навчально- перевірювальна, розвивальна, виховна. </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b/>
          <w:i/>
          <w:sz w:val="24"/>
          <w:szCs w:val="24"/>
        </w:rPr>
        <w:t>Об’єктами контролю</w:t>
      </w:r>
      <w:r w:rsidRPr="00B6004E">
        <w:rPr>
          <w:rFonts w:ascii="Open Sans" w:hAnsi="Open Sans" w:cs="Open Sans"/>
          <w:sz w:val="24"/>
          <w:szCs w:val="24"/>
        </w:rPr>
        <w:t xml:space="preserve">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 Облік результатів контролю ведеться учителем у Класному журналі і табелях навчальних досягнень.</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b/>
          <w:i/>
          <w:sz w:val="24"/>
          <w:szCs w:val="24"/>
        </w:rPr>
        <w:t>Структурними компонентами контролю</w:t>
      </w:r>
      <w:r w:rsidRPr="00B6004E">
        <w:rPr>
          <w:rFonts w:ascii="Open Sans" w:hAnsi="Open Sans" w:cs="Open Sans"/>
          <w:sz w:val="24"/>
          <w:szCs w:val="24"/>
        </w:rPr>
        <w:t xml:space="preserve"> навчальних досягнень учнів є перевірка та оцінювання результатів навчальної діяльності. За </w:t>
      </w:r>
      <w:r w:rsidRPr="00B6004E">
        <w:rPr>
          <w:rFonts w:ascii="Open Sans" w:hAnsi="Open Sans" w:cs="Open Sans"/>
          <w:i/>
          <w:sz w:val="24"/>
          <w:szCs w:val="24"/>
        </w:rPr>
        <w:t>формою організації навчально-пізнавальної діяльності учнів</w:t>
      </w:r>
      <w:r w:rsidRPr="00B6004E">
        <w:rPr>
          <w:rFonts w:ascii="Open Sans" w:hAnsi="Open Sans" w:cs="Open Sans"/>
          <w:sz w:val="24"/>
          <w:szCs w:val="24"/>
        </w:rPr>
        <w:t xml:space="preserve"> </w:t>
      </w:r>
      <w:r w:rsidRPr="00B6004E">
        <w:rPr>
          <w:rFonts w:ascii="Open Sans" w:hAnsi="Open Sans" w:cs="Open Sans"/>
          <w:b/>
          <w:i/>
          <w:sz w:val="24"/>
          <w:szCs w:val="24"/>
        </w:rPr>
        <w:t>перевірка</w:t>
      </w:r>
      <w:r w:rsidRPr="00B6004E">
        <w:rPr>
          <w:rFonts w:ascii="Open Sans" w:hAnsi="Open Sans" w:cs="Open Sans"/>
          <w:sz w:val="24"/>
          <w:szCs w:val="24"/>
        </w:rPr>
        <w:t xml:space="preserve"> може бути: індивідуальною, груповою, фронтальною; </w:t>
      </w:r>
      <w:r w:rsidRPr="00B6004E">
        <w:rPr>
          <w:rFonts w:ascii="Open Sans" w:hAnsi="Open Sans" w:cs="Open Sans"/>
          <w:i/>
          <w:sz w:val="24"/>
          <w:szCs w:val="24"/>
        </w:rPr>
        <w:t>за способом</w:t>
      </w:r>
      <w:r w:rsidRPr="00B6004E">
        <w:rPr>
          <w:rFonts w:ascii="Open Sans" w:hAnsi="Open Sans" w:cs="Open Sans"/>
          <w:sz w:val="24"/>
          <w:szCs w:val="24"/>
        </w:rPr>
        <w:t xml:space="preserve"> – усною (бесіда, розповідь учня), письмовою (самостійні і контрольні роботи, перекази, диктанти, у тому числі окремі тестові, компетентнісні завдання тощо), а також практичною (дослід, практична робота, навчальний проект, учнівське портфоліо, спостереження, робота з картами, заповнення таблиць</w:t>
      </w:r>
      <w:r>
        <w:rPr>
          <w:rFonts w:ascii="Open Sans" w:hAnsi="Open Sans" w:cs="Open Sans"/>
          <w:sz w:val="24"/>
          <w:szCs w:val="24"/>
        </w:rPr>
        <w:t>, побудова схем, моделей тощо).</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sz w:val="24"/>
          <w:szCs w:val="24"/>
        </w:rPr>
        <w:t xml:space="preserve">Перевірка навчальних досягнень учнів здійснюється за допомогою різних </w:t>
      </w:r>
      <w:r w:rsidRPr="00B6004E">
        <w:rPr>
          <w:rFonts w:ascii="Open Sans" w:hAnsi="Open Sans" w:cs="Open Sans"/>
          <w:i/>
          <w:sz w:val="24"/>
          <w:szCs w:val="24"/>
        </w:rPr>
        <w:t>методів</w:t>
      </w:r>
      <w:r w:rsidRPr="00B6004E">
        <w:rPr>
          <w:rFonts w:ascii="Open Sans" w:hAnsi="Open Sans" w:cs="Open Sans"/>
          <w:sz w:val="24"/>
          <w:szCs w:val="24"/>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B6004E">
        <w:rPr>
          <w:rFonts w:ascii="Open Sans" w:hAnsi="Open Sans" w:cs="Open Sans"/>
          <w:i/>
          <w:sz w:val="24"/>
          <w:szCs w:val="24"/>
        </w:rPr>
        <w:t>завдання різних когнітивних рівнів:</w:t>
      </w:r>
      <w:r w:rsidRPr="00B6004E">
        <w:rPr>
          <w:rFonts w:ascii="Open Sans" w:hAnsi="Open Sans" w:cs="Open Sans"/>
          <w:sz w:val="24"/>
          <w:szCs w:val="24"/>
        </w:rPr>
        <w:t xml:space="preserve"> на відтворення знань, на</w:t>
      </w:r>
      <w:r>
        <w:rPr>
          <w:rFonts w:ascii="Open Sans" w:hAnsi="Open Sans" w:cs="Open Sans"/>
          <w:sz w:val="24"/>
          <w:szCs w:val="24"/>
        </w:rPr>
        <w:t xml:space="preserve"> розуміння, на застосування в </w:t>
      </w:r>
      <w:r w:rsidRPr="00B6004E">
        <w:rPr>
          <w:rFonts w:ascii="Open Sans" w:hAnsi="Open Sans" w:cs="Open Sans"/>
          <w:sz w:val="24"/>
          <w:szCs w:val="24"/>
        </w:rPr>
        <w:t>стандартних і змінених навчальних ситуаціях, уміння висловлювати власні судження, ставлення, оцінки.</w:t>
      </w:r>
    </w:p>
    <w:p w:rsidR="007E6B8D" w:rsidRDefault="00B6004E" w:rsidP="00B6004E">
      <w:pPr>
        <w:spacing w:after="0"/>
        <w:ind w:firstLine="709"/>
        <w:jc w:val="both"/>
        <w:rPr>
          <w:rFonts w:ascii="Open Sans" w:hAnsi="Open Sans" w:cs="Open Sans"/>
          <w:sz w:val="24"/>
          <w:szCs w:val="24"/>
        </w:rPr>
      </w:pPr>
      <w:r w:rsidRPr="00B6004E">
        <w:rPr>
          <w:rFonts w:ascii="Open Sans" w:hAnsi="Open Sans" w:cs="Open Sans"/>
          <w:b/>
          <w:i/>
          <w:sz w:val="24"/>
          <w:szCs w:val="24"/>
        </w:rPr>
        <w:lastRenderedPageBreak/>
        <w:t>Оцінювання</w:t>
      </w:r>
      <w:r w:rsidRPr="00B6004E">
        <w:rPr>
          <w:rFonts w:ascii="Open Sans" w:hAnsi="Open Sans" w:cs="Open Sans"/>
          <w:sz w:val="24"/>
          <w:szCs w:val="24"/>
        </w:rPr>
        <w:t xml:space="preserve"> – процес встановлення рівня навчальних досягнень учня/учениці в оволодінні змістом предмета відповідно до вимог чинних навчальних програм. Його результатом є педагогічна оцінка, яка відображається в оцінювальних судженнях і висновках учителя вербально, або в балах. </w:t>
      </w:r>
      <w:r w:rsidRPr="00B6004E">
        <w:rPr>
          <w:rFonts w:ascii="Open Sans" w:hAnsi="Open Sans" w:cs="Open Sans"/>
          <w:i/>
          <w:sz w:val="24"/>
          <w:szCs w:val="24"/>
        </w:rPr>
        <w:t>Виставлення балів обов’язково супроводжується оцінювальними судженнями</w:t>
      </w:r>
      <w:r w:rsidRPr="00B6004E">
        <w:rPr>
          <w:rFonts w:ascii="Open Sans" w:hAnsi="Open Sans" w:cs="Open Sans"/>
          <w:sz w:val="24"/>
          <w:szCs w:val="24"/>
        </w:rPr>
        <w:t>.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sz w:val="24"/>
          <w:szCs w:val="24"/>
        </w:rPr>
        <w:t xml:space="preserve">При </w:t>
      </w:r>
      <w:r w:rsidRPr="00B6004E">
        <w:rPr>
          <w:rFonts w:ascii="Open Sans" w:hAnsi="Open Sans" w:cs="Open Sans"/>
          <w:b/>
          <w:i/>
          <w:sz w:val="24"/>
          <w:szCs w:val="24"/>
        </w:rPr>
        <w:t>вербальному оцінюванні</w:t>
      </w:r>
      <w:r w:rsidRPr="00B6004E">
        <w:rPr>
          <w:rFonts w:ascii="Open Sans" w:hAnsi="Open Sans" w:cs="Open Sans"/>
          <w:sz w:val="24"/>
          <w:szCs w:val="24"/>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w:t>
      </w:r>
      <w:r>
        <w:rPr>
          <w:rFonts w:ascii="Open Sans" w:hAnsi="Open Sans" w:cs="Open Sans"/>
          <w:sz w:val="24"/>
          <w:szCs w:val="24"/>
        </w:rPr>
        <w:t>усиль, сформованість навчально-</w:t>
      </w:r>
      <w:r w:rsidRPr="00B6004E">
        <w:rPr>
          <w:rFonts w:ascii="Open Sans" w:hAnsi="Open Sans" w:cs="Open Sans"/>
          <w:sz w:val="24"/>
          <w:szCs w:val="24"/>
        </w:rPr>
        <w:t>пізнавальних інтересів, ціннісних орієнтирів та загальнонавчальних умінь тощо та здійснюється вербально під час поточного контролю.</w:t>
      </w:r>
      <w:r>
        <w:rPr>
          <w:rFonts w:ascii="Open Sans" w:hAnsi="Open Sans" w:cs="Open Sans"/>
          <w:sz w:val="24"/>
          <w:szCs w:val="24"/>
        </w:rPr>
        <w:t xml:space="preserve"> </w:t>
      </w:r>
      <w:r w:rsidRPr="00B6004E">
        <w:rPr>
          <w:rFonts w:ascii="Open Sans" w:hAnsi="Open Sans" w:cs="Open Sans"/>
          <w:sz w:val="24"/>
          <w:szCs w:val="24"/>
        </w:rPr>
        <w:t>Недопустимою є заміна оцінок іншими зовнішніми атрибутами (зірочками, квіточками, прапорцями тощо).</w:t>
      </w: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sz w:val="24"/>
          <w:szCs w:val="24"/>
        </w:rPr>
        <w:t xml:space="preserve">Об’єктивність і точність оцінок забезпечуються такими </w:t>
      </w:r>
      <w:r w:rsidRPr="00B6004E">
        <w:rPr>
          <w:rFonts w:ascii="Open Sans" w:hAnsi="Open Sans" w:cs="Open Sans"/>
          <w:b/>
          <w:i/>
          <w:sz w:val="24"/>
          <w:szCs w:val="24"/>
        </w:rPr>
        <w:t>критеріями</w:t>
      </w:r>
      <w:r w:rsidRPr="00B6004E">
        <w:rPr>
          <w:rFonts w:ascii="Open Sans" w:hAnsi="Open Sans" w:cs="Open Sans"/>
          <w:sz w:val="24"/>
          <w:szCs w:val="24"/>
        </w:rPr>
        <w:t xml:space="preserve">: </w:t>
      </w:r>
    </w:p>
    <w:p w:rsidR="00B6004E" w:rsidRDefault="00B6004E" w:rsidP="00B6004E">
      <w:pPr>
        <w:pStyle w:val="a9"/>
        <w:numPr>
          <w:ilvl w:val="0"/>
          <w:numId w:val="18"/>
        </w:numPr>
        <w:spacing w:after="0"/>
        <w:ind w:left="0" w:firstLine="698"/>
        <w:jc w:val="both"/>
        <w:rPr>
          <w:rFonts w:ascii="Open Sans" w:hAnsi="Open Sans" w:cs="Open Sans"/>
          <w:sz w:val="24"/>
          <w:szCs w:val="24"/>
        </w:rPr>
      </w:pPr>
      <w:r w:rsidRPr="00B6004E">
        <w:rPr>
          <w:rFonts w:ascii="Open Sans" w:hAnsi="Open Sans" w:cs="Open Sans"/>
          <w:sz w:val="24"/>
          <w:szCs w:val="24"/>
        </w:rPr>
        <w:t>якість знань (міцність, повнота, глибина, узагальненість, системність,</w:t>
      </w:r>
      <w:r>
        <w:rPr>
          <w:rFonts w:ascii="Open Sans" w:hAnsi="Open Sans" w:cs="Open Sans"/>
          <w:sz w:val="24"/>
          <w:szCs w:val="24"/>
        </w:rPr>
        <w:t xml:space="preserve"> </w:t>
      </w:r>
      <w:r w:rsidRPr="00B6004E">
        <w:rPr>
          <w:rFonts w:ascii="Open Sans" w:hAnsi="Open Sans" w:cs="Open Sans"/>
          <w:sz w:val="24"/>
          <w:szCs w:val="24"/>
        </w:rPr>
        <w:t>дієвість)</w:t>
      </w:r>
      <w:r>
        <w:rPr>
          <w:rFonts w:ascii="Open Sans" w:hAnsi="Open Sans" w:cs="Open Sans"/>
          <w:sz w:val="24"/>
          <w:szCs w:val="24"/>
        </w:rPr>
        <w:t>;</w:t>
      </w:r>
    </w:p>
    <w:p w:rsidR="00B6004E" w:rsidRDefault="00B6004E" w:rsidP="00B6004E">
      <w:pPr>
        <w:pStyle w:val="a9"/>
        <w:numPr>
          <w:ilvl w:val="0"/>
          <w:numId w:val="18"/>
        </w:numPr>
        <w:spacing w:after="0"/>
        <w:ind w:left="0" w:firstLine="698"/>
        <w:jc w:val="both"/>
        <w:rPr>
          <w:rFonts w:ascii="Open Sans" w:hAnsi="Open Sans" w:cs="Open Sans"/>
          <w:sz w:val="24"/>
          <w:szCs w:val="24"/>
        </w:rPr>
      </w:pPr>
      <w:r w:rsidRPr="00B6004E">
        <w:rPr>
          <w:rFonts w:ascii="Open Sans" w:hAnsi="Open Sans" w:cs="Open Sans"/>
          <w:sz w:val="24"/>
          <w:szCs w:val="24"/>
        </w:rPr>
        <w:t>сформованість ключових і предметних компетентностей, способів</w:t>
      </w:r>
      <w:r>
        <w:rPr>
          <w:rFonts w:ascii="Open Sans" w:hAnsi="Open Sans" w:cs="Open Sans"/>
          <w:sz w:val="24"/>
          <w:szCs w:val="24"/>
        </w:rPr>
        <w:t xml:space="preserve"> </w:t>
      </w:r>
      <w:r w:rsidRPr="00B6004E">
        <w:rPr>
          <w:rFonts w:ascii="Open Sans" w:hAnsi="Open Sans" w:cs="Open Sans"/>
          <w:sz w:val="24"/>
          <w:szCs w:val="24"/>
        </w:rPr>
        <w:t>навчальної діяльності (виконання за зразком, за аналогією, в нових ситуаціях)</w:t>
      </w:r>
      <w:r>
        <w:rPr>
          <w:rFonts w:ascii="Open Sans" w:hAnsi="Open Sans" w:cs="Open Sans"/>
          <w:sz w:val="24"/>
          <w:szCs w:val="24"/>
        </w:rPr>
        <w:t>;</w:t>
      </w:r>
    </w:p>
    <w:p w:rsidR="00B6004E" w:rsidRDefault="00B6004E" w:rsidP="00B6004E">
      <w:pPr>
        <w:pStyle w:val="a9"/>
        <w:numPr>
          <w:ilvl w:val="0"/>
          <w:numId w:val="18"/>
        </w:numPr>
        <w:spacing w:after="0"/>
        <w:ind w:left="0" w:firstLine="698"/>
        <w:jc w:val="both"/>
        <w:rPr>
          <w:rFonts w:ascii="Open Sans" w:hAnsi="Open Sans" w:cs="Open Sans"/>
          <w:sz w:val="24"/>
          <w:szCs w:val="24"/>
        </w:rPr>
      </w:pPr>
      <w:r w:rsidRPr="00B6004E">
        <w:rPr>
          <w:rFonts w:ascii="Open Sans" w:hAnsi="Open Sans" w:cs="Open Sans"/>
          <w:sz w:val="24"/>
          <w:szCs w:val="24"/>
        </w:rPr>
        <w:t>досвід елементарної творчої діяльності (частково-пошуковий і пошуковий рівні)</w:t>
      </w:r>
      <w:r>
        <w:rPr>
          <w:rFonts w:ascii="Open Sans" w:hAnsi="Open Sans" w:cs="Open Sans"/>
          <w:sz w:val="24"/>
          <w:szCs w:val="24"/>
        </w:rPr>
        <w:t>;</w:t>
      </w:r>
    </w:p>
    <w:p w:rsidR="00B6004E" w:rsidRPr="00B6004E" w:rsidRDefault="00B6004E" w:rsidP="00B6004E">
      <w:pPr>
        <w:pStyle w:val="a9"/>
        <w:numPr>
          <w:ilvl w:val="0"/>
          <w:numId w:val="18"/>
        </w:numPr>
        <w:spacing w:after="0"/>
        <w:ind w:left="0" w:firstLine="698"/>
        <w:jc w:val="both"/>
        <w:rPr>
          <w:rFonts w:ascii="Open Sans" w:hAnsi="Open Sans" w:cs="Open Sans"/>
          <w:sz w:val="24"/>
          <w:szCs w:val="24"/>
        </w:rPr>
      </w:pPr>
      <w:r w:rsidRPr="00B6004E">
        <w:rPr>
          <w:rFonts w:ascii="Open Sans" w:hAnsi="Open Sans" w:cs="Open Sans"/>
          <w:sz w:val="24"/>
          <w:szCs w:val="24"/>
        </w:rPr>
        <w:t>досвід емоційно-ціннісного ставлення до навколишнього світу, до інших людей, до самого себе.</w:t>
      </w:r>
    </w:p>
    <w:p w:rsidR="00B6004E" w:rsidRDefault="00B6004E" w:rsidP="00B6004E">
      <w:pPr>
        <w:spacing w:after="0"/>
        <w:ind w:firstLine="709"/>
        <w:jc w:val="both"/>
        <w:rPr>
          <w:rFonts w:ascii="Open Sans" w:hAnsi="Open Sans" w:cs="Open Sans"/>
          <w:sz w:val="24"/>
          <w:szCs w:val="24"/>
        </w:rPr>
      </w:pPr>
    </w:p>
    <w:p w:rsidR="00B6004E" w:rsidRDefault="00B6004E" w:rsidP="00B6004E">
      <w:pPr>
        <w:spacing w:after="0"/>
        <w:ind w:firstLine="709"/>
        <w:jc w:val="both"/>
        <w:rPr>
          <w:rFonts w:ascii="Open Sans" w:hAnsi="Open Sans" w:cs="Open Sans"/>
          <w:sz w:val="24"/>
          <w:szCs w:val="24"/>
        </w:rPr>
      </w:pPr>
      <w:r w:rsidRPr="00B6004E">
        <w:rPr>
          <w:rFonts w:ascii="Open Sans" w:hAnsi="Open Sans" w:cs="Open Sans"/>
          <w:sz w:val="24"/>
          <w:szCs w:val="24"/>
        </w:rPr>
        <w:t xml:space="preserve">У початковій школі застосовують </w:t>
      </w:r>
      <w:r w:rsidRPr="001F372F">
        <w:rPr>
          <w:rFonts w:ascii="Open Sans" w:hAnsi="Open Sans" w:cs="Open Sans"/>
          <w:b/>
          <w:i/>
          <w:sz w:val="24"/>
          <w:szCs w:val="24"/>
        </w:rPr>
        <w:t>поточний і підсумковий види контролю</w:t>
      </w:r>
      <w:r w:rsidRPr="00B6004E">
        <w:rPr>
          <w:rFonts w:ascii="Open Sans" w:hAnsi="Open Sans" w:cs="Open Sans"/>
          <w:sz w:val="24"/>
          <w:szCs w:val="24"/>
        </w:rPr>
        <w:t>, які здійснюють шляхом поточної перевірки та поточного оцінювання й відповідно шляхом підсумкової перевірки та підсумкового оцінювання.</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b/>
          <w:i/>
          <w:sz w:val="24"/>
          <w:szCs w:val="24"/>
        </w:rPr>
        <w:t>Поточний контроль</w:t>
      </w:r>
      <w:r w:rsidRPr="001F372F">
        <w:rPr>
          <w:rFonts w:ascii="Open Sans" w:hAnsi="Open Sans" w:cs="Open Sans"/>
          <w:sz w:val="24"/>
          <w:szCs w:val="24"/>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w:t>
      </w:r>
      <w:r w:rsidRPr="001F372F">
        <w:rPr>
          <w:rFonts w:ascii="Open Sans" w:hAnsi="Open Sans" w:cs="Open Sans"/>
          <w:sz w:val="24"/>
          <w:szCs w:val="24"/>
        </w:rPr>
        <w:lastRenderedPageBreak/>
        <w:t xml:space="preserve">попередніх тем/розділів уроків, закріплення знань, умінь і навичок, їх актуалізації перед вивченням нового матеріалу.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b/>
          <w:i/>
          <w:sz w:val="24"/>
          <w:szCs w:val="24"/>
        </w:rPr>
        <w:t>Поточну перевірку</w:t>
      </w:r>
      <w:r w:rsidRPr="001F372F">
        <w:rPr>
          <w:rFonts w:ascii="Open Sans" w:hAnsi="Open Sans" w:cs="Open Sans"/>
          <w:sz w:val="24"/>
          <w:szCs w:val="24"/>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w:t>
      </w:r>
      <w:r>
        <w:rPr>
          <w:rFonts w:ascii="Open Sans" w:hAnsi="Open Sans" w:cs="Open Sans"/>
          <w:sz w:val="24"/>
          <w:szCs w:val="24"/>
        </w:rPr>
        <w:t xml:space="preserve"> формі короткотривалої (10-15 </w:t>
      </w:r>
      <w:r w:rsidRPr="001F372F">
        <w:rPr>
          <w:rFonts w:ascii="Open Sans" w:hAnsi="Open Sans" w:cs="Open Sans"/>
          <w:sz w:val="24"/>
          <w:szCs w:val="24"/>
        </w:rPr>
        <w:t xml:space="preserve">хвилин) самостійної письмової роботи, яка охоплює певну частину навчального матеріалу. Як правило, вона носить діагностичний характер.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b/>
          <w:i/>
          <w:sz w:val="24"/>
          <w:szCs w:val="24"/>
        </w:rPr>
        <w:t>Підсумкова перевірка</w:t>
      </w:r>
      <w:r w:rsidRPr="001F372F">
        <w:rPr>
          <w:rFonts w:ascii="Open Sans" w:hAnsi="Open Sans" w:cs="Open Sans"/>
          <w:sz w:val="24"/>
          <w:szCs w:val="24"/>
        </w:rPr>
        <w:t xml:space="preserve">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Підсумкова перевірка у 2-3 класах передбачає тематичну перевірку, у 4 класі – </w:t>
      </w:r>
      <w:r w:rsidRPr="001F372F">
        <w:rPr>
          <w:rFonts w:ascii="Open Sans" w:hAnsi="Open Sans" w:cs="Open Sans"/>
          <w:i/>
          <w:sz w:val="24"/>
          <w:szCs w:val="24"/>
        </w:rPr>
        <w:t>тематичну перевірку</w:t>
      </w:r>
      <w:r w:rsidRPr="001F372F">
        <w:rPr>
          <w:rFonts w:ascii="Open Sans" w:hAnsi="Open Sans" w:cs="Open Sans"/>
          <w:sz w:val="24"/>
          <w:szCs w:val="24"/>
        </w:rPr>
        <w:t xml:space="preserve"> та підсумкові контрольні роботи у кінці навчального року (з навчальних предметів, що визначені Міністерством освіти і науки України для державної підсумкової атестації).</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b/>
          <w:i/>
          <w:sz w:val="24"/>
          <w:szCs w:val="24"/>
        </w:rPr>
        <w:t>Тематична перевірка</w:t>
      </w:r>
      <w:r w:rsidRPr="001F372F">
        <w:rPr>
          <w:rFonts w:ascii="Open Sans" w:hAnsi="Open Sans" w:cs="Open Sans"/>
          <w:sz w:val="24"/>
          <w:szCs w:val="24"/>
        </w:rPr>
        <w:t xml:space="preserve"> здійснюється у формі тематичної контрольної роботи після опанування програмової теми/розділу (2-4 класи). У разі, коли тему/розділ розраховано на велику кількість годин, її/його розподіляють на логічно завершені частини – підтеми/підрозділи. Якщо ж пр</w:t>
      </w:r>
      <w:r>
        <w:rPr>
          <w:rFonts w:ascii="Open Sans" w:hAnsi="Open Sans" w:cs="Open Sans"/>
          <w:sz w:val="24"/>
          <w:szCs w:val="24"/>
        </w:rPr>
        <w:t>ограмова тема/розділ невеликі</w:t>
      </w:r>
      <w:r w:rsidRPr="001F372F">
        <w:rPr>
          <w:rFonts w:ascii="Open Sans" w:hAnsi="Open Sans" w:cs="Open Sans"/>
          <w:sz w:val="24"/>
          <w:szCs w:val="24"/>
        </w:rPr>
        <w:t xml:space="preserve"> за обсягом, то </w:t>
      </w:r>
      <w:r>
        <w:rPr>
          <w:rFonts w:ascii="Open Sans" w:hAnsi="Open Sans" w:cs="Open Sans"/>
          <w:sz w:val="24"/>
          <w:szCs w:val="24"/>
        </w:rPr>
        <w:t>їх</w:t>
      </w:r>
      <w:r w:rsidRPr="001F372F">
        <w:rPr>
          <w:rFonts w:ascii="Open Sans" w:hAnsi="Open Sans" w:cs="Open Sans"/>
          <w:sz w:val="24"/>
          <w:szCs w:val="24"/>
        </w:rPr>
        <w:t xml:space="preserve"> об’єднують з однією або кількома наступними темами/розділами.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t xml:space="preserve">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Орієнтовна тривалість виконання роботи становить у другому класі близько 30 хв., у третьому й четвертому класах – близько 35 хв.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B6004E" w:rsidRDefault="00B6004E" w:rsidP="00B6004E">
      <w:pPr>
        <w:spacing w:after="0"/>
        <w:ind w:firstLine="709"/>
        <w:jc w:val="both"/>
        <w:rPr>
          <w:rFonts w:ascii="Open Sans" w:hAnsi="Open Sans" w:cs="Open Sans"/>
          <w:sz w:val="24"/>
          <w:szCs w:val="24"/>
        </w:rPr>
      </w:pP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b/>
          <w:i/>
          <w:sz w:val="24"/>
          <w:szCs w:val="24"/>
        </w:rPr>
        <w:t>Поточне оцінювання</w:t>
      </w:r>
      <w:r w:rsidRPr="001F372F">
        <w:rPr>
          <w:rFonts w:ascii="Open Sans" w:hAnsi="Open Sans" w:cs="Open Sans"/>
          <w:sz w:val="24"/>
          <w:szCs w:val="24"/>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w:t>
      </w:r>
      <w:r w:rsidRPr="001F372F">
        <w:rPr>
          <w:rFonts w:ascii="Open Sans" w:hAnsi="Open Sans" w:cs="Open Sans"/>
          <w:sz w:val="24"/>
          <w:szCs w:val="24"/>
        </w:rPr>
        <w:lastRenderedPageBreak/>
        <w:t>оцінку або оцінку в балах на основі Критеріїв оцінювання навчальних досягнень учнів початкової школи. 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r>
        <w:rPr>
          <w:rFonts w:ascii="Open Sans" w:hAnsi="Open Sans" w:cs="Open Sans"/>
          <w:sz w:val="24"/>
          <w:szCs w:val="24"/>
        </w:rPr>
        <w:t>.</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t>Під час оцінювання навчальних досягнень учнів, презентованих в усній формі,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Під час оцінювання практичної роботи враховують самостійність, дотримання алгоритму, правильність, повноту, усвідомленість. При оцінюванні письмових робіт враховують правильність і обсяг виконаної роботи.</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t>Учитель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w:t>
      </w:r>
      <w:r>
        <w:rPr>
          <w:rFonts w:ascii="Open Sans" w:hAnsi="Open Sans" w:cs="Open Sans"/>
          <w:sz w:val="24"/>
          <w:szCs w:val="24"/>
        </w:rPr>
        <w:t>ся індивідуальна робота з учнем</w:t>
      </w:r>
      <w:r w:rsidRPr="001F372F">
        <w:rPr>
          <w:rFonts w:ascii="Open Sans" w:hAnsi="Open Sans" w:cs="Open Sans"/>
          <w:sz w:val="24"/>
          <w:szCs w:val="24"/>
        </w:rPr>
        <w:t xml:space="preserve">.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t xml:space="preserve">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t xml:space="preserve">Під час </w:t>
      </w:r>
      <w:r w:rsidRPr="001F372F">
        <w:rPr>
          <w:rFonts w:ascii="Open Sans" w:hAnsi="Open Sans" w:cs="Open Sans"/>
          <w:i/>
          <w:sz w:val="24"/>
          <w:szCs w:val="24"/>
        </w:rPr>
        <w:t>формування графічних навичок у 1 класі</w:t>
      </w:r>
      <w:r w:rsidRPr="001F372F">
        <w:rPr>
          <w:rFonts w:ascii="Open Sans" w:hAnsi="Open Sans" w:cs="Open Sans"/>
          <w:sz w:val="24"/>
          <w:szCs w:val="24"/>
        </w:rPr>
        <w:t xml:space="preserve">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 До виправлення поми</w:t>
      </w:r>
      <w:r>
        <w:rPr>
          <w:rFonts w:ascii="Open Sans" w:hAnsi="Open Sans" w:cs="Open Sans"/>
          <w:sz w:val="24"/>
          <w:szCs w:val="24"/>
        </w:rPr>
        <w:t>лок у письмових роботах учитель</w:t>
      </w:r>
      <w:r w:rsidRPr="001F372F">
        <w:rPr>
          <w:rFonts w:ascii="Open Sans" w:hAnsi="Open Sans" w:cs="Open Sans"/>
          <w:sz w:val="24"/>
          <w:szCs w:val="24"/>
        </w:rPr>
        <w:t xml:space="preserve">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 У 2-4-х класах виправляти неправильний запис наведенням по написаному не рекомендується.</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i/>
          <w:sz w:val="24"/>
          <w:szCs w:val="24"/>
        </w:rPr>
        <w:t>Перевірка графічних навичок у 2-4 класах</w:t>
      </w:r>
      <w:r w:rsidRPr="001F372F">
        <w:rPr>
          <w:rFonts w:ascii="Open Sans" w:hAnsi="Open Sans" w:cs="Open Sans"/>
          <w:sz w:val="24"/>
          <w:szCs w:val="24"/>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sz w:val="24"/>
          <w:szCs w:val="24"/>
        </w:rPr>
        <w:lastRenderedPageBreak/>
        <w:t>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Окремо оцінка за ведення зошитів не ставиться, відповідно у журналі не фіксується. 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 Усі записи, зроблені вчителем/вчителькою в учнівському зошиті (виправлення помилок, підкреслення, зразки письма, оцінка, фрази типу «Правильно», «Уже значно краще» тощо), виконуються чітко, каліграфічно й охайно.</w:t>
      </w:r>
    </w:p>
    <w:p w:rsidR="001F372F" w:rsidRDefault="001F372F" w:rsidP="00B6004E">
      <w:pPr>
        <w:spacing w:after="0"/>
        <w:ind w:firstLine="709"/>
        <w:jc w:val="both"/>
        <w:rPr>
          <w:rFonts w:ascii="Open Sans" w:hAnsi="Open Sans" w:cs="Open Sans"/>
          <w:sz w:val="24"/>
          <w:szCs w:val="24"/>
        </w:rPr>
      </w:pPr>
    </w:p>
    <w:p w:rsidR="001F372F" w:rsidRDefault="001F372F" w:rsidP="00B6004E">
      <w:pPr>
        <w:spacing w:after="0"/>
        <w:ind w:firstLine="709"/>
        <w:jc w:val="both"/>
        <w:rPr>
          <w:rFonts w:ascii="Open Sans" w:hAnsi="Open Sans" w:cs="Open Sans"/>
          <w:sz w:val="24"/>
          <w:szCs w:val="24"/>
        </w:rPr>
      </w:pPr>
      <w:r w:rsidRPr="001F372F">
        <w:rPr>
          <w:rFonts w:ascii="Open Sans" w:hAnsi="Open Sans" w:cs="Open Sans"/>
          <w:b/>
          <w:i/>
          <w:sz w:val="24"/>
          <w:szCs w:val="24"/>
        </w:rPr>
        <w:t>Підсумкове оцінювання здійснюється за тему, семестр, рік</w:t>
      </w:r>
      <w:r w:rsidRPr="001F372F">
        <w:rPr>
          <w:rFonts w:ascii="Open Sans" w:hAnsi="Open Sans" w:cs="Open Sans"/>
          <w:sz w:val="24"/>
          <w:szCs w:val="24"/>
        </w:rPr>
        <w:t>. Підсумкове оцінювання за тему з навчальних предметів «Українська мова», «Літературне читання»,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 Підсумкове оцінювання за тему з навчальних предметів «Я у світі», «Основи здоров’я», «Трудове навчання», «Образотворче мистецтво», «Музичне мистецтво», «Мистецтво», «Фізична культура»,</w:t>
      </w:r>
      <w:r>
        <w:rPr>
          <w:rFonts w:ascii="Open Sans" w:hAnsi="Open Sans" w:cs="Open Sans"/>
          <w:sz w:val="24"/>
          <w:szCs w:val="24"/>
        </w:rPr>
        <w:t xml:space="preserve"> «Інформатика» не проводиться.</w:t>
      </w:r>
      <w:r w:rsidRPr="001F372F">
        <w:rPr>
          <w:rFonts w:ascii="Open Sans" w:hAnsi="Open Sans" w:cs="Open Sans"/>
          <w:sz w:val="24"/>
          <w:szCs w:val="24"/>
        </w:rPr>
        <w:t xml:space="preserve"> Підсумкове оцінювання за семестр здійснюється на основі результатів тематичного оцінювання з урахуванням динаміки рівня навчальних досягнень учня. Підсумкове оцінювання за рік здійснюється на основі семестрових оцінок також з урахуванням динаміки </w:t>
      </w:r>
      <w:r>
        <w:rPr>
          <w:rFonts w:ascii="Open Sans" w:hAnsi="Open Sans" w:cs="Open Sans"/>
          <w:sz w:val="24"/>
          <w:szCs w:val="24"/>
        </w:rPr>
        <w:t>рівня навчальних досягнень учня.</w:t>
      </w:r>
    </w:p>
    <w:p w:rsidR="001F372F" w:rsidRDefault="001F372F" w:rsidP="00B6004E">
      <w:pPr>
        <w:spacing w:after="0"/>
        <w:ind w:firstLine="709"/>
        <w:jc w:val="both"/>
        <w:rPr>
          <w:rFonts w:ascii="Open Sans" w:hAnsi="Open Sans" w:cs="Open Sans"/>
          <w:sz w:val="24"/>
          <w:szCs w:val="24"/>
        </w:rPr>
      </w:pPr>
      <w:r>
        <w:rPr>
          <w:rFonts w:ascii="Open Sans" w:hAnsi="Open Sans" w:cs="Open Sans"/>
          <w:sz w:val="24"/>
          <w:szCs w:val="24"/>
        </w:rPr>
        <w:t xml:space="preserve"> Більш детально з вимогами до кожного предмету можна ознайомитись в додатку до наказу МОН України, посилання на який є у списку літератури.</w:t>
      </w:r>
    </w:p>
    <w:p w:rsidR="00B6004E" w:rsidRDefault="00B6004E" w:rsidP="00B6004E">
      <w:pPr>
        <w:spacing w:after="0"/>
        <w:ind w:firstLine="709"/>
        <w:jc w:val="both"/>
        <w:rPr>
          <w:rFonts w:ascii="Open Sans" w:hAnsi="Open Sans" w:cs="Open Sans"/>
          <w:sz w:val="24"/>
          <w:szCs w:val="24"/>
        </w:rPr>
      </w:pPr>
    </w:p>
    <w:p w:rsidR="00B6004E" w:rsidRDefault="00B6004E" w:rsidP="00B6004E">
      <w:pPr>
        <w:spacing w:after="0"/>
        <w:ind w:firstLine="709"/>
        <w:jc w:val="both"/>
        <w:rPr>
          <w:rFonts w:ascii="Open Sans" w:hAnsi="Open Sans" w:cs="Open Sans"/>
          <w:sz w:val="24"/>
          <w:szCs w:val="24"/>
        </w:rPr>
      </w:pPr>
    </w:p>
    <w:p w:rsidR="007E6B8D" w:rsidRPr="00671A46" w:rsidRDefault="007E6B8D" w:rsidP="00671A46">
      <w:pPr>
        <w:spacing w:after="0"/>
        <w:jc w:val="both"/>
        <w:rPr>
          <w:rFonts w:ascii="Open Sans" w:hAnsi="Open Sans" w:cs="Open Sans"/>
          <w:sz w:val="24"/>
          <w:szCs w:val="24"/>
        </w:rPr>
      </w:pPr>
    </w:p>
    <w:p w:rsidR="004616DD" w:rsidRPr="001051A2" w:rsidRDefault="004616DD" w:rsidP="000116AD">
      <w:pPr>
        <w:tabs>
          <w:tab w:val="left" w:pos="1134"/>
        </w:tabs>
        <w:spacing w:after="0"/>
        <w:ind w:firstLine="709"/>
        <w:jc w:val="center"/>
        <w:rPr>
          <w:rFonts w:ascii="Open Sans" w:hAnsi="Open Sans" w:cs="Open Sans"/>
          <w:sz w:val="36"/>
          <w:szCs w:val="36"/>
        </w:rPr>
      </w:pPr>
    </w:p>
    <w:p w:rsidR="004616DD" w:rsidRDefault="004616DD" w:rsidP="000116AD">
      <w:pPr>
        <w:tabs>
          <w:tab w:val="left" w:pos="1134"/>
        </w:tabs>
        <w:spacing w:after="0"/>
        <w:ind w:firstLine="709"/>
        <w:jc w:val="center"/>
        <w:rPr>
          <w:rFonts w:ascii="Open Sans" w:hAnsi="Open Sans" w:cs="Open Sans"/>
          <w:sz w:val="36"/>
          <w:szCs w:val="36"/>
        </w:rPr>
      </w:pPr>
    </w:p>
    <w:p w:rsidR="00E501AA" w:rsidRDefault="00E501AA" w:rsidP="000116AD">
      <w:pPr>
        <w:tabs>
          <w:tab w:val="left" w:pos="1134"/>
        </w:tabs>
        <w:spacing w:after="0"/>
        <w:ind w:firstLine="709"/>
        <w:jc w:val="center"/>
        <w:rPr>
          <w:rFonts w:ascii="Open Sans" w:hAnsi="Open Sans" w:cs="Open Sans"/>
          <w:sz w:val="36"/>
          <w:szCs w:val="36"/>
        </w:rPr>
      </w:pPr>
    </w:p>
    <w:p w:rsidR="00E501AA" w:rsidRPr="001051A2" w:rsidRDefault="00E501AA" w:rsidP="000116AD">
      <w:pPr>
        <w:tabs>
          <w:tab w:val="left" w:pos="1134"/>
        </w:tabs>
        <w:spacing w:after="0"/>
        <w:ind w:firstLine="709"/>
        <w:jc w:val="center"/>
        <w:rPr>
          <w:rFonts w:ascii="Open Sans" w:hAnsi="Open Sans" w:cs="Open Sans"/>
          <w:sz w:val="36"/>
          <w:szCs w:val="36"/>
        </w:rPr>
      </w:pPr>
    </w:p>
    <w:p w:rsidR="004616DD" w:rsidRPr="001051A2" w:rsidRDefault="004616DD" w:rsidP="000116AD">
      <w:pPr>
        <w:tabs>
          <w:tab w:val="left" w:pos="1134"/>
        </w:tabs>
        <w:spacing w:after="0"/>
        <w:ind w:firstLine="709"/>
        <w:jc w:val="center"/>
        <w:rPr>
          <w:rFonts w:ascii="Open Sans" w:hAnsi="Open Sans" w:cs="Open Sans"/>
          <w:sz w:val="36"/>
          <w:szCs w:val="36"/>
        </w:rPr>
      </w:pPr>
    </w:p>
    <w:p w:rsidR="000116AD" w:rsidRPr="001051A2" w:rsidRDefault="000116AD" w:rsidP="000116AD">
      <w:pPr>
        <w:tabs>
          <w:tab w:val="left" w:pos="1134"/>
        </w:tabs>
        <w:spacing w:after="0"/>
        <w:ind w:firstLine="709"/>
        <w:jc w:val="center"/>
        <w:rPr>
          <w:rFonts w:ascii="Open Sans" w:hAnsi="Open Sans" w:cs="Open Sans"/>
          <w:sz w:val="36"/>
          <w:szCs w:val="36"/>
        </w:rPr>
      </w:pPr>
      <w:r w:rsidRPr="001051A2">
        <w:rPr>
          <w:rFonts w:ascii="Open Sans" w:hAnsi="Open Sans" w:cs="Open Sans"/>
          <w:sz w:val="36"/>
          <w:szCs w:val="36"/>
        </w:rPr>
        <w:lastRenderedPageBreak/>
        <w:t>Література</w:t>
      </w:r>
    </w:p>
    <w:p w:rsidR="00886A8C" w:rsidRPr="001051A2" w:rsidRDefault="000116AD" w:rsidP="0032430C">
      <w:pPr>
        <w:pStyle w:val="a9"/>
        <w:numPr>
          <w:ilvl w:val="1"/>
          <w:numId w:val="1"/>
        </w:numPr>
        <w:tabs>
          <w:tab w:val="left" w:pos="1134"/>
        </w:tabs>
        <w:spacing w:after="0"/>
        <w:ind w:left="0" w:firstLine="698"/>
        <w:jc w:val="both"/>
        <w:rPr>
          <w:rFonts w:ascii="Open Sans" w:hAnsi="Open Sans" w:cs="Open Sans"/>
          <w:sz w:val="24"/>
          <w:szCs w:val="24"/>
        </w:rPr>
      </w:pPr>
      <w:r w:rsidRPr="001051A2">
        <w:rPr>
          <w:rFonts w:ascii="Open Sans" w:hAnsi="Open Sans" w:cs="Open Sans"/>
          <w:sz w:val="24"/>
          <w:szCs w:val="24"/>
        </w:rPr>
        <w:t xml:space="preserve">ЗУ «Про освіту» від 05.09.2017 року. </w:t>
      </w:r>
      <w:r w:rsidR="00497B4C" w:rsidRPr="001051A2">
        <w:rPr>
          <w:rFonts w:ascii="Open Sans" w:hAnsi="Open Sans" w:cs="Open Sans"/>
          <w:sz w:val="24"/>
          <w:szCs w:val="24"/>
        </w:rPr>
        <w:t>[</w:t>
      </w:r>
      <w:r w:rsidRPr="001051A2">
        <w:rPr>
          <w:rFonts w:ascii="Open Sans" w:hAnsi="Open Sans" w:cs="Open Sans"/>
          <w:sz w:val="24"/>
          <w:szCs w:val="24"/>
        </w:rPr>
        <w:t xml:space="preserve">Електронний ресурс]. – Режим доступу: </w:t>
      </w:r>
      <w:hyperlink r:id="rId9" w:history="1">
        <w:r w:rsidRPr="001051A2">
          <w:rPr>
            <w:rStyle w:val="ae"/>
            <w:rFonts w:ascii="Open Sans" w:hAnsi="Open Sans" w:cs="Open Sans"/>
            <w:sz w:val="24"/>
            <w:szCs w:val="24"/>
          </w:rPr>
          <w:t>http://zakon5.rada.gov.ua/laws/show/2145-19/page</w:t>
        </w:r>
      </w:hyperlink>
      <w:r w:rsidRPr="001051A2">
        <w:rPr>
          <w:rFonts w:ascii="Open Sans" w:hAnsi="Open Sans" w:cs="Open Sans"/>
          <w:sz w:val="24"/>
          <w:szCs w:val="24"/>
        </w:rPr>
        <w:t xml:space="preserve"> </w:t>
      </w:r>
    </w:p>
    <w:p w:rsidR="00886A8C" w:rsidRPr="001051A2" w:rsidRDefault="00886A8C" w:rsidP="0032430C">
      <w:pPr>
        <w:pStyle w:val="a9"/>
        <w:numPr>
          <w:ilvl w:val="1"/>
          <w:numId w:val="1"/>
        </w:numPr>
        <w:tabs>
          <w:tab w:val="left" w:pos="1134"/>
        </w:tabs>
        <w:spacing w:after="0"/>
        <w:ind w:left="0" w:firstLine="698"/>
        <w:jc w:val="both"/>
        <w:rPr>
          <w:rFonts w:ascii="Open Sans" w:hAnsi="Open Sans" w:cs="Open Sans"/>
          <w:sz w:val="24"/>
          <w:szCs w:val="24"/>
        </w:rPr>
      </w:pPr>
      <w:r w:rsidRPr="001051A2">
        <w:rPr>
          <w:rFonts w:ascii="Open Sans" w:hAnsi="Open Sans" w:cs="Open Sans"/>
          <w:sz w:val="24"/>
          <w:szCs w:val="24"/>
        </w:rPr>
        <w:t xml:space="preserve">Кабан Л.В. Формувальне оцінювання навчальних досягнень учнів у новій українській школі [Електронний ресурс]. – Режим доступу: </w:t>
      </w:r>
      <w:hyperlink r:id="rId10" w:history="1">
        <w:r w:rsidRPr="001051A2">
          <w:rPr>
            <w:rStyle w:val="ae"/>
            <w:rFonts w:ascii="Open Sans" w:hAnsi="Open Sans" w:cs="Open Sans"/>
            <w:sz w:val="24"/>
            <w:szCs w:val="24"/>
          </w:rPr>
          <w:t>https://www.narodnaosvita.kiev.ua/?page_id=4471</w:t>
        </w:r>
      </w:hyperlink>
    </w:p>
    <w:p w:rsidR="00886A8C" w:rsidRPr="001051A2" w:rsidRDefault="00886A8C" w:rsidP="0032430C">
      <w:pPr>
        <w:pStyle w:val="a9"/>
        <w:numPr>
          <w:ilvl w:val="1"/>
          <w:numId w:val="1"/>
        </w:numPr>
        <w:tabs>
          <w:tab w:val="left" w:pos="1134"/>
        </w:tabs>
        <w:spacing w:after="0"/>
        <w:ind w:left="0" w:firstLine="698"/>
        <w:jc w:val="both"/>
        <w:rPr>
          <w:rFonts w:ascii="Open Sans" w:hAnsi="Open Sans" w:cs="Open Sans"/>
          <w:sz w:val="24"/>
          <w:szCs w:val="24"/>
        </w:rPr>
      </w:pPr>
      <w:r w:rsidRPr="001051A2">
        <w:rPr>
          <w:rFonts w:ascii="Open Sans" w:hAnsi="Open Sans" w:cs="Open Sans"/>
          <w:sz w:val="24"/>
          <w:szCs w:val="24"/>
        </w:rPr>
        <w:t>Морзе Н.В., Барна О.В., Вембер В.П. Формувальне оцінювання: від теорії до практики // Інформатика та інформаційні технології в навчальних закладах. - 2013. - № 6.</w:t>
      </w:r>
    </w:p>
    <w:p w:rsidR="00886A8C" w:rsidRDefault="000F7DB3" w:rsidP="0032430C">
      <w:pPr>
        <w:pStyle w:val="a9"/>
        <w:numPr>
          <w:ilvl w:val="1"/>
          <w:numId w:val="1"/>
        </w:numPr>
        <w:tabs>
          <w:tab w:val="left" w:pos="1134"/>
        </w:tabs>
        <w:spacing w:after="0"/>
        <w:ind w:left="0" w:firstLine="698"/>
        <w:jc w:val="both"/>
        <w:rPr>
          <w:rFonts w:ascii="Open Sans" w:hAnsi="Open Sans" w:cs="Open Sans"/>
          <w:sz w:val="24"/>
          <w:szCs w:val="24"/>
        </w:rPr>
      </w:pPr>
      <w:r w:rsidRPr="000F7DB3">
        <w:rPr>
          <w:rFonts w:ascii="Open Sans" w:hAnsi="Open Sans" w:cs="Open Sans"/>
          <w:sz w:val="24"/>
          <w:szCs w:val="24"/>
        </w:rPr>
        <w:t xml:space="preserve">Щербак О. І., Софій Н. З., Бович Б. Ю. Теорія і практика оцінювання </w:t>
      </w:r>
      <w:r>
        <w:rPr>
          <w:rFonts w:ascii="Open Sans" w:hAnsi="Open Sans" w:cs="Open Sans"/>
          <w:sz w:val="24"/>
          <w:szCs w:val="24"/>
        </w:rPr>
        <w:t>навчальних досягнень: Навчально-</w:t>
      </w:r>
      <w:r w:rsidRPr="000F7DB3">
        <w:rPr>
          <w:rFonts w:ascii="Open Sans" w:hAnsi="Open Sans" w:cs="Open Sans"/>
          <w:sz w:val="24"/>
          <w:szCs w:val="24"/>
        </w:rPr>
        <w:t xml:space="preserve">методичний посібник / За наук. ред. О. </w:t>
      </w:r>
      <w:r>
        <w:rPr>
          <w:rFonts w:ascii="Open Sans" w:hAnsi="Open Sans" w:cs="Open Sans"/>
          <w:sz w:val="24"/>
          <w:szCs w:val="24"/>
        </w:rPr>
        <w:t>І. Щербак. – Івано-Франківськ, «Лілея-</w:t>
      </w:r>
      <w:r w:rsidRPr="000F7DB3">
        <w:rPr>
          <w:rFonts w:ascii="Open Sans" w:hAnsi="Open Sans" w:cs="Open Sans"/>
          <w:sz w:val="24"/>
          <w:szCs w:val="24"/>
        </w:rPr>
        <w:t>НВ», – 2014. – 136 с.</w:t>
      </w:r>
    </w:p>
    <w:p w:rsidR="000F7DB3" w:rsidRDefault="007E6B8D" w:rsidP="0032430C">
      <w:pPr>
        <w:pStyle w:val="a9"/>
        <w:numPr>
          <w:ilvl w:val="1"/>
          <w:numId w:val="1"/>
        </w:numPr>
        <w:tabs>
          <w:tab w:val="left" w:pos="1134"/>
        </w:tabs>
        <w:spacing w:after="0"/>
        <w:ind w:left="0" w:firstLine="698"/>
        <w:jc w:val="both"/>
        <w:rPr>
          <w:rFonts w:ascii="Open Sans" w:hAnsi="Open Sans" w:cs="Open Sans"/>
          <w:sz w:val="24"/>
          <w:szCs w:val="24"/>
        </w:rPr>
      </w:pPr>
      <w:r w:rsidRPr="007E6B8D">
        <w:rPr>
          <w:rFonts w:ascii="Open Sans" w:hAnsi="Open Sans" w:cs="Open Sans"/>
          <w:sz w:val="24"/>
          <w:szCs w:val="24"/>
        </w:rPr>
        <w:t>Сьогодні в школах ідеологія оцінювання каральна, вона буде змінена</w:t>
      </w:r>
      <w:r>
        <w:rPr>
          <w:rFonts w:ascii="Open Sans" w:hAnsi="Open Sans" w:cs="Open Sans"/>
          <w:sz w:val="24"/>
          <w:szCs w:val="24"/>
        </w:rPr>
        <w:t xml:space="preserve"> </w:t>
      </w:r>
      <w:r w:rsidRPr="001051A2">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1" w:history="1">
        <w:r w:rsidRPr="007271B6">
          <w:rPr>
            <w:rStyle w:val="ae"/>
            <w:rFonts w:ascii="Open Sans" w:hAnsi="Open Sans" w:cs="Open Sans"/>
            <w:sz w:val="24"/>
            <w:szCs w:val="24"/>
          </w:rPr>
          <w:t>https://ua.censor.net.ua/news/444477/sogodni_v_shkolah_ideologiya_otsinyuvannya_karalna_vona_bude_zminena_grynevych</w:t>
        </w:r>
      </w:hyperlink>
      <w:r>
        <w:rPr>
          <w:rFonts w:ascii="Open Sans" w:hAnsi="Open Sans" w:cs="Open Sans"/>
          <w:sz w:val="24"/>
          <w:szCs w:val="24"/>
        </w:rPr>
        <w:t xml:space="preserve"> </w:t>
      </w:r>
    </w:p>
    <w:p w:rsidR="007E6B8D" w:rsidRDefault="007E6B8D" w:rsidP="007E6B8D">
      <w:pPr>
        <w:pStyle w:val="a9"/>
        <w:numPr>
          <w:ilvl w:val="1"/>
          <w:numId w:val="1"/>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Порадник для вчителя НУШ </w:t>
      </w:r>
      <w:r w:rsidRPr="001051A2">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2" w:history="1">
        <w:r w:rsidRPr="007271B6">
          <w:rPr>
            <w:rStyle w:val="ae"/>
            <w:rFonts w:ascii="Open Sans" w:hAnsi="Open Sans" w:cs="Open Sans"/>
            <w:sz w:val="24"/>
            <w:szCs w:val="24"/>
          </w:rPr>
          <w:t>http://nus.org.ua/wp-content/uploads/2017/11/NUSH-poradnyk-dlya-vchytelya.pdf</w:t>
        </w:r>
      </w:hyperlink>
    </w:p>
    <w:p w:rsidR="007E6B8D" w:rsidRPr="007E6B8D" w:rsidRDefault="007E6B8D" w:rsidP="007E6B8D">
      <w:pPr>
        <w:pStyle w:val="a9"/>
        <w:numPr>
          <w:ilvl w:val="1"/>
          <w:numId w:val="1"/>
        </w:numPr>
        <w:tabs>
          <w:tab w:val="left" w:pos="1134"/>
        </w:tabs>
        <w:spacing w:after="0"/>
        <w:ind w:left="0" w:firstLine="698"/>
        <w:jc w:val="both"/>
        <w:rPr>
          <w:rFonts w:ascii="Open Sans" w:hAnsi="Open Sans" w:cs="Open Sans"/>
          <w:sz w:val="24"/>
          <w:szCs w:val="24"/>
        </w:rPr>
      </w:pPr>
      <w:r w:rsidRPr="007E6B8D">
        <w:rPr>
          <w:rFonts w:ascii="Open Sans" w:eastAsia="Times New Roman" w:hAnsi="Open Sans" w:cs="Open Sans"/>
          <w:bCs/>
          <w:color w:val="010101"/>
          <w:kern w:val="36"/>
          <w:sz w:val="24"/>
          <w:szCs w:val="24"/>
          <w:lang w:eastAsia="uk-UA"/>
        </w:rPr>
        <w:t>Реформа освіти передбачає систему позитивного оцінювання, а не покарання – радниця міністра</w:t>
      </w:r>
      <w:r>
        <w:rPr>
          <w:rFonts w:ascii="Open Sans" w:eastAsia="Times New Roman" w:hAnsi="Open Sans" w:cs="Open Sans"/>
          <w:bCs/>
          <w:color w:val="010101"/>
          <w:kern w:val="36"/>
          <w:sz w:val="24"/>
          <w:szCs w:val="24"/>
          <w:lang w:eastAsia="uk-UA"/>
        </w:rPr>
        <w:t xml:space="preserve"> </w:t>
      </w:r>
      <w:r w:rsidR="00E501AA" w:rsidRPr="001051A2">
        <w:rPr>
          <w:rFonts w:ascii="Open Sans" w:hAnsi="Open Sans" w:cs="Open Sans"/>
          <w:sz w:val="24"/>
          <w:szCs w:val="24"/>
        </w:rPr>
        <w:t>[Електронний ресурс]. – Режим доступу:</w:t>
      </w:r>
      <w:r w:rsidR="00E501AA">
        <w:rPr>
          <w:rFonts w:ascii="Open Sans" w:hAnsi="Open Sans" w:cs="Open Sans"/>
          <w:sz w:val="24"/>
          <w:szCs w:val="24"/>
        </w:rPr>
        <w:t xml:space="preserve"> </w:t>
      </w:r>
      <w:hyperlink r:id="rId13" w:history="1">
        <w:r w:rsidRPr="007271B6">
          <w:rPr>
            <w:rStyle w:val="ae"/>
            <w:rFonts w:ascii="Open Sans" w:hAnsi="Open Sans" w:cs="Open Sans"/>
            <w:sz w:val="24"/>
            <w:szCs w:val="24"/>
          </w:rPr>
          <w:t>http://nus.org.ua/news/reforma-osvity-peredbachaye-systemu-pozytyvnogo-otsinyuvannya-a-ne-pokarannya-radnytsya-ministra/</w:t>
        </w:r>
      </w:hyperlink>
      <w:r>
        <w:rPr>
          <w:rFonts w:ascii="Open Sans" w:hAnsi="Open Sans" w:cs="Open Sans"/>
          <w:sz w:val="24"/>
          <w:szCs w:val="24"/>
        </w:rPr>
        <w:t xml:space="preserve"> </w:t>
      </w:r>
    </w:p>
    <w:p w:rsidR="007E6B8D" w:rsidRDefault="001F372F" w:rsidP="0032430C">
      <w:pPr>
        <w:pStyle w:val="a9"/>
        <w:numPr>
          <w:ilvl w:val="1"/>
          <w:numId w:val="1"/>
        </w:numPr>
        <w:tabs>
          <w:tab w:val="left" w:pos="1134"/>
        </w:tabs>
        <w:spacing w:after="0"/>
        <w:ind w:left="0" w:firstLine="698"/>
        <w:jc w:val="both"/>
        <w:rPr>
          <w:rFonts w:ascii="Open Sans" w:hAnsi="Open Sans" w:cs="Open Sans"/>
          <w:sz w:val="24"/>
          <w:szCs w:val="24"/>
        </w:rPr>
      </w:pPr>
      <w:r w:rsidRPr="001F372F">
        <w:rPr>
          <w:rFonts w:ascii="Open Sans" w:hAnsi="Open Sans" w:cs="Open Sans"/>
          <w:sz w:val="24"/>
          <w:szCs w:val="24"/>
        </w:rPr>
        <w:t>Додаток до наказу МОН України від 19.08.2016 №1009</w:t>
      </w:r>
      <w:r>
        <w:rPr>
          <w:rFonts w:ascii="Open Sans" w:hAnsi="Open Sans" w:cs="Open Sans"/>
          <w:sz w:val="24"/>
          <w:szCs w:val="24"/>
        </w:rPr>
        <w:t xml:space="preserve"> </w:t>
      </w:r>
      <w:r w:rsidR="00E501AA" w:rsidRPr="00E501AA">
        <w:rPr>
          <w:rFonts w:ascii="Open Sans" w:hAnsi="Open Sans" w:cs="Open Sans"/>
          <w:sz w:val="24"/>
          <w:szCs w:val="24"/>
        </w:rPr>
        <w:t>Орієнтовні вимоги до контролю та оцінювання навчальних досягнень учнів початкової школи</w:t>
      </w:r>
      <w:r w:rsidR="00E501AA">
        <w:rPr>
          <w:rFonts w:ascii="Open Sans" w:hAnsi="Open Sans" w:cs="Open Sans"/>
          <w:sz w:val="24"/>
          <w:szCs w:val="24"/>
        </w:rPr>
        <w:t xml:space="preserve"> </w:t>
      </w:r>
      <w:r w:rsidR="00E501AA" w:rsidRPr="001051A2">
        <w:rPr>
          <w:rFonts w:ascii="Open Sans" w:hAnsi="Open Sans" w:cs="Open Sans"/>
          <w:sz w:val="24"/>
          <w:szCs w:val="24"/>
        </w:rPr>
        <w:t>[Електронний ресурс]. – Режим доступу:</w:t>
      </w:r>
      <w:r w:rsidR="00E501AA">
        <w:rPr>
          <w:rFonts w:ascii="Open Sans" w:hAnsi="Open Sans" w:cs="Open Sans"/>
          <w:sz w:val="24"/>
          <w:szCs w:val="24"/>
        </w:rPr>
        <w:t xml:space="preserve"> </w:t>
      </w:r>
      <w:hyperlink r:id="rId14" w:history="1">
        <w:r w:rsidR="00E501AA" w:rsidRPr="007271B6">
          <w:rPr>
            <w:rStyle w:val="ae"/>
            <w:rFonts w:ascii="Open Sans" w:hAnsi="Open Sans" w:cs="Open Sans"/>
            <w:sz w:val="24"/>
            <w:szCs w:val="24"/>
          </w:rPr>
          <w:t>http://old.mon.gov.ua/img/zstored/files/1-2-08-%D1%96.pdf</w:t>
        </w:r>
      </w:hyperlink>
      <w:r w:rsidR="00E501AA">
        <w:rPr>
          <w:rFonts w:ascii="Open Sans" w:hAnsi="Open Sans" w:cs="Open Sans"/>
          <w:sz w:val="24"/>
          <w:szCs w:val="24"/>
        </w:rPr>
        <w:t xml:space="preserve"> </w:t>
      </w:r>
    </w:p>
    <w:sectPr w:rsidR="007E6B8D" w:rsidSect="007C3BFD">
      <w:headerReference w:type="default" r:id="rId15"/>
      <w:footerReference w:type="default" r:id="rId16"/>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570" w:rsidRDefault="00E71570" w:rsidP="002D77B5">
      <w:pPr>
        <w:spacing w:after="0" w:line="240" w:lineRule="auto"/>
      </w:pPr>
      <w:r>
        <w:separator/>
      </w:r>
    </w:p>
  </w:endnote>
  <w:endnote w:type="continuationSeparator" w:id="1">
    <w:p w:rsidR="00E71570" w:rsidRDefault="00E71570"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68" w:rsidRPr="00590FC9" w:rsidRDefault="00A13968">
    <w:pPr>
      <w:rPr>
        <w:sz w:val="2"/>
        <w:szCs w:val="2"/>
      </w:rPr>
    </w:pPr>
  </w:p>
  <w:tbl>
    <w:tblPr>
      <w:tblStyle w:val="ac"/>
      <w:tblW w:w="12026" w:type="dxa"/>
      <w:tblInd w:w="-1417" w:type="dxa"/>
      <w:tblLook w:val="04A0"/>
    </w:tblPr>
    <w:tblGrid>
      <w:gridCol w:w="12026"/>
    </w:tblGrid>
    <w:tr w:rsidR="00A13968" w:rsidTr="00865822">
      <w:trPr>
        <w:trHeight w:val="838"/>
      </w:trPr>
      <w:tc>
        <w:tcPr>
          <w:tcW w:w="12026" w:type="dxa"/>
          <w:tcBorders>
            <w:top w:val="nil"/>
            <w:left w:val="nil"/>
            <w:bottom w:val="nil"/>
            <w:right w:val="nil"/>
          </w:tcBorders>
          <w:shd w:val="clear" w:color="auto" w:fill="3D4D58"/>
        </w:tcPr>
        <w:p w:rsidR="00A13968" w:rsidRDefault="00A13968" w:rsidP="00865822">
          <w:pPr>
            <w:pStyle w:val="a5"/>
            <w:tabs>
              <w:tab w:val="clear" w:pos="9639"/>
              <w:tab w:val="right" w:pos="11199"/>
            </w:tabs>
            <w:ind w:right="-850"/>
            <w:rPr>
              <w:noProof/>
              <w:lang w:val="en-US"/>
            </w:rPr>
          </w:pPr>
          <w:r w:rsidRPr="00F519BD">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A13968" w:rsidRPr="00603ABC" w:rsidRDefault="00A13968">
                      <w:pPr>
                        <w:rPr>
                          <w:rFonts w:ascii="Open Sans" w:hAnsi="Open Sans" w:cs="Open Sans"/>
                          <w:color w:val="FFFFFF" w:themeColor="background1"/>
                          <w:sz w:val="24"/>
                          <w:szCs w:val="24"/>
                        </w:rPr>
                      </w:pPr>
                      <w:r>
                        <w:rPr>
                          <w:rFonts w:ascii="Open Sans" w:hAnsi="Open Sans" w:cs="Open Sans"/>
                          <w:color w:val="FFFFFF" w:themeColor="background1"/>
                          <w:sz w:val="24"/>
                          <w:szCs w:val="24"/>
                          <w:lang w:val="ru-RU"/>
                        </w:rPr>
                        <w:t>Вебінар</w:t>
                      </w:r>
                      <w:r w:rsidRPr="00603ABC">
                        <w:rPr>
                          <w:rFonts w:ascii="Open Sans" w:hAnsi="Open Sans" w:cs="Open Sans"/>
                          <w:color w:val="FFFFFF" w:themeColor="background1"/>
                          <w:sz w:val="24"/>
                          <w:szCs w:val="24"/>
                          <w:lang w:val="ru-RU"/>
                        </w:rPr>
                        <w:t xml:space="preserve"> </w:t>
                      </w:r>
                    </w:p>
                  </w:txbxContent>
                </v:textbox>
              </v:shape>
            </w:pict>
          </w:r>
          <w:r w:rsidRPr="00F519BD">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A13968" w:rsidRPr="00603ABC" w:rsidRDefault="00A13968" w:rsidP="00D86312">
                          <w:pPr>
                            <w:jc w:val="right"/>
                            <w:rPr>
                              <w:rFonts w:ascii="Open Sans" w:hAnsi="Open Sans" w:cs="Open Sans"/>
                              <w:color w:val="FFFFFF" w:themeColor="background1"/>
                              <w:sz w:val="24"/>
                              <w:szCs w:val="24"/>
                              <w:lang w:val="ru-RU"/>
                            </w:rPr>
                          </w:pPr>
                          <w:r w:rsidRPr="00603ABC">
                            <w:rPr>
                              <w:rFonts w:ascii="Open Sans" w:hAnsi="Open Sans" w:cs="Open Sans"/>
                              <w:color w:val="FFFFFF" w:themeColor="background1"/>
                              <w:sz w:val="24"/>
                              <w:szCs w:val="24"/>
                              <w:lang w:val="ru-RU"/>
                            </w:rPr>
                            <w:t xml:space="preserve">Сторінка </w:t>
                          </w:r>
                          <w:r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Pr="00603ABC">
                            <w:rPr>
                              <w:rFonts w:ascii="Open Sans" w:hAnsi="Open Sans" w:cs="Open Sans"/>
                              <w:color w:val="FFFFFF" w:themeColor="background1"/>
                              <w:sz w:val="24"/>
                              <w:szCs w:val="24"/>
                              <w:lang w:val="ru-RU"/>
                            </w:rPr>
                            <w:fldChar w:fldCharType="separate"/>
                          </w:r>
                          <w:r w:rsidR="00347B69">
                            <w:rPr>
                              <w:rFonts w:ascii="Open Sans" w:hAnsi="Open Sans" w:cs="Open Sans"/>
                              <w:noProof/>
                              <w:color w:val="FFFFFF" w:themeColor="background1"/>
                              <w:sz w:val="24"/>
                              <w:szCs w:val="24"/>
                              <w:lang w:val="ru-RU"/>
                            </w:rPr>
                            <w:t>1</w:t>
                          </w:r>
                          <w:r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із </w:t>
                          </w:r>
                          <w:r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Pr="00603ABC">
                            <w:rPr>
                              <w:rFonts w:ascii="Open Sans" w:hAnsi="Open Sans" w:cs="Open Sans"/>
                              <w:color w:val="FFFFFF" w:themeColor="background1"/>
                              <w:sz w:val="24"/>
                              <w:szCs w:val="24"/>
                              <w:lang w:val="ru-RU"/>
                            </w:rPr>
                            <w:fldChar w:fldCharType="separate"/>
                          </w:r>
                          <w:r w:rsidR="00347B69">
                            <w:rPr>
                              <w:rFonts w:ascii="Open Sans" w:hAnsi="Open Sans" w:cs="Open Sans"/>
                              <w:noProof/>
                              <w:color w:val="FFFFFF" w:themeColor="background1"/>
                              <w:sz w:val="24"/>
                              <w:szCs w:val="24"/>
                              <w:lang w:val="ru-RU"/>
                            </w:rPr>
                            <w:t>38</w:t>
                          </w:r>
                          <w:r w:rsidRPr="00603ABC">
                            <w:rPr>
                              <w:rFonts w:ascii="Open Sans" w:hAnsi="Open Sans" w:cs="Open Sans"/>
                              <w:color w:val="FFFFFF" w:themeColor="background1"/>
                              <w:sz w:val="24"/>
                              <w:szCs w:val="24"/>
                              <w:lang w:val="ru-RU"/>
                            </w:rPr>
                            <w:fldChar w:fldCharType="end"/>
                          </w:r>
                        </w:p>
                      </w:sdtContent>
                    </w:sdt>
                    <w:p w:rsidR="00A13968" w:rsidRPr="00603ABC" w:rsidRDefault="00A13968" w:rsidP="00D86312">
                      <w:pPr>
                        <w:jc w:val="right"/>
                        <w:rPr>
                          <w:rFonts w:ascii="Open Sans" w:hAnsi="Open Sans" w:cs="Open Sans"/>
                          <w:color w:val="FFFFFF" w:themeColor="background1"/>
                          <w:sz w:val="20"/>
                          <w:szCs w:val="20"/>
                          <w:lang w:val="ru-RU"/>
                        </w:rPr>
                      </w:pPr>
                    </w:p>
                  </w:txbxContent>
                </v:textbox>
              </v:shape>
            </w:pict>
          </w:r>
        </w:p>
        <w:p w:rsidR="00A13968" w:rsidRPr="006A2DA1" w:rsidRDefault="00A13968" w:rsidP="00865822">
          <w:pPr>
            <w:pStyle w:val="a5"/>
            <w:tabs>
              <w:tab w:val="clear" w:pos="9639"/>
              <w:tab w:val="right" w:pos="11199"/>
            </w:tabs>
            <w:ind w:right="-850"/>
            <w:rPr>
              <w:lang w:val="en-US"/>
            </w:rPr>
          </w:pPr>
        </w:p>
      </w:tc>
    </w:tr>
  </w:tbl>
  <w:p w:rsidR="00A13968" w:rsidRDefault="00A13968"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570" w:rsidRDefault="00E71570" w:rsidP="002D77B5">
      <w:pPr>
        <w:spacing w:after="0" w:line="240" w:lineRule="auto"/>
      </w:pPr>
      <w:r>
        <w:separator/>
      </w:r>
    </w:p>
  </w:footnote>
  <w:footnote w:type="continuationSeparator" w:id="1">
    <w:p w:rsidR="00E71570" w:rsidRDefault="00E71570"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A13968" w:rsidTr="00D34167">
      <w:trPr>
        <w:trHeight w:val="1418"/>
      </w:trPr>
      <w:tc>
        <w:tcPr>
          <w:tcW w:w="13467" w:type="dxa"/>
          <w:tcBorders>
            <w:top w:val="nil"/>
            <w:left w:val="nil"/>
            <w:bottom w:val="nil"/>
            <w:right w:val="nil"/>
          </w:tcBorders>
          <w:shd w:val="clear" w:color="auto" w:fill="FDD92E"/>
        </w:tcPr>
        <w:p w:rsidR="00A13968" w:rsidRDefault="00A13968"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F519BD">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A13968" w:rsidRPr="00603ABC" w:rsidRDefault="00A13968">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A13968" w:rsidRPr="00590FC9" w:rsidRDefault="00A139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19E"/>
    <w:multiLevelType w:val="multilevel"/>
    <w:tmpl w:val="3A98454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067030"/>
    <w:multiLevelType w:val="hybridMultilevel"/>
    <w:tmpl w:val="71DEB9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0DA2787"/>
    <w:multiLevelType w:val="hybridMultilevel"/>
    <w:tmpl w:val="568CA1BA"/>
    <w:lvl w:ilvl="0" w:tplc="04220001">
      <w:start w:val="1"/>
      <w:numFmt w:val="bullet"/>
      <w:lvlText w:val=""/>
      <w:lvlJc w:val="left"/>
      <w:pPr>
        <w:ind w:left="894" w:hanging="360"/>
      </w:pPr>
      <w:rPr>
        <w:rFonts w:ascii="Symbol" w:hAnsi="Symbol" w:hint="default"/>
      </w:rPr>
    </w:lvl>
    <w:lvl w:ilvl="1" w:tplc="04220003" w:tentative="1">
      <w:start w:val="1"/>
      <w:numFmt w:val="bullet"/>
      <w:lvlText w:val="o"/>
      <w:lvlJc w:val="left"/>
      <w:pPr>
        <w:ind w:left="1614" w:hanging="360"/>
      </w:pPr>
      <w:rPr>
        <w:rFonts w:ascii="Courier New" w:hAnsi="Courier New" w:cs="Courier New" w:hint="default"/>
      </w:rPr>
    </w:lvl>
    <w:lvl w:ilvl="2" w:tplc="04220005" w:tentative="1">
      <w:start w:val="1"/>
      <w:numFmt w:val="bullet"/>
      <w:lvlText w:val=""/>
      <w:lvlJc w:val="left"/>
      <w:pPr>
        <w:ind w:left="2334" w:hanging="360"/>
      </w:pPr>
      <w:rPr>
        <w:rFonts w:ascii="Wingdings" w:hAnsi="Wingdings" w:hint="default"/>
      </w:rPr>
    </w:lvl>
    <w:lvl w:ilvl="3" w:tplc="04220001" w:tentative="1">
      <w:start w:val="1"/>
      <w:numFmt w:val="bullet"/>
      <w:lvlText w:val=""/>
      <w:lvlJc w:val="left"/>
      <w:pPr>
        <w:ind w:left="3054" w:hanging="360"/>
      </w:pPr>
      <w:rPr>
        <w:rFonts w:ascii="Symbol" w:hAnsi="Symbol" w:hint="default"/>
      </w:rPr>
    </w:lvl>
    <w:lvl w:ilvl="4" w:tplc="04220003" w:tentative="1">
      <w:start w:val="1"/>
      <w:numFmt w:val="bullet"/>
      <w:lvlText w:val="o"/>
      <w:lvlJc w:val="left"/>
      <w:pPr>
        <w:ind w:left="3774" w:hanging="360"/>
      </w:pPr>
      <w:rPr>
        <w:rFonts w:ascii="Courier New" w:hAnsi="Courier New" w:cs="Courier New" w:hint="default"/>
      </w:rPr>
    </w:lvl>
    <w:lvl w:ilvl="5" w:tplc="04220005" w:tentative="1">
      <w:start w:val="1"/>
      <w:numFmt w:val="bullet"/>
      <w:lvlText w:val=""/>
      <w:lvlJc w:val="left"/>
      <w:pPr>
        <w:ind w:left="4494" w:hanging="360"/>
      </w:pPr>
      <w:rPr>
        <w:rFonts w:ascii="Wingdings" w:hAnsi="Wingdings" w:hint="default"/>
      </w:rPr>
    </w:lvl>
    <w:lvl w:ilvl="6" w:tplc="04220001" w:tentative="1">
      <w:start w:val="1"/>
      <w:numFmt w:val="bullet"/>
      <w:lvlText w:val=""/>
      <w:lvlJc w:val="left"/>
      <w:pPr>
        <w:ind w:left="5214" w:hanging="360"/>
      </w:pPr>
      <w:rPr>
        <w:rFonts w:ascii="Symbol" w:hAnsi="Symbol" w:hint="default"/>
      </w:rPr>
    </w:lvl>
    <w:lvl w:ilvl="7" w:tplc="04220003" w:tentative="1">
      <w:start w:val="1"/>
      <w:numFmt w:val="bullet"/>
      <w:lvlText w:val="o"/>
      <w:lvlJc w:val="left"/>
      <w:pPr>
        <w:ind w:left="5934" w:hanging="360"/>
      </w:pPr>
      <w:rPr>
        <w:rFonts w:ascii="Courier New" w:hAnsi="Courier New" w:cs="Courier New" w:hint="default"/>
      </w:rPr>
    </w:lvl>
    <w:lvl w:ilvl="8" w:tplc="04220005" w:tentative="1">
      <w:start w:val="1"/>
      <w:numFmt w:val="bullet"/>
      <w:lvlText w:val=""/>
      <w:lvlJc w:val="left"/>
      <w:pPr>
        <w:ind w:left="6654" w:hanging="360"/>
      </w:pPr>
      <w:rPr>
        <w:rFonts w:ascii="Wingdings" w:hAnsi="Wingdings" w:hint="default"/>
      </w:rPr>
    </w:lvl>
  </w:abstractNum>
  <w:abstractNum w:abstractNumId="3">
    <w:nsid w:val="219A43BC"/>
    <w:multiLevelType w:val="hybridMultilevel"/>
    <w:tmpl w:val="94420F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2FA76E8"/>
    <w:multiLevelType w:val="hybridMultilevel"/>
    <w:tmpl w:val="F3C2EBC8"/>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5">
    <w:nsid w:val="2A7A419A"/>
    <w:multiLevelType w:val="hybridMultilevel"/>
    <w:tmpl w:val="E48EE1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E872039"/>
    <w:multiLevelType w:val="hybridMultilevel"/>
    <w:tmpl w:val="2E8C0E72"/>
    <w:lvl w:ilvl="0" w:tplc="DE0E4E3E">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F4D5BC7"/>
    <w:multiLevelType w:val="hybridMultilevel"/>
    <w:tmpl w:val="5686B6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061442F"/>
    <w:multiLevelType w:val="hybridMultilevel"/>
    <w:tmpl w:val="EA9AC5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508267F"/>
    <w:multiLevelType w:val="hybridMultilevel"/>
    <w:tmpl w:val="364451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EA33524"/>
    <w:multiLevelType w:val="hybridMultilevel"/>
    <w:tmpl w:val="E29644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3BC3F73"/>
    <w:multiLevelType w:val="hybridMultilevel"/>
    <w:tmpl w:val="C66E032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E817C75"/>
    <w:multiLevelType w:val="hybridMultilevel"/>
    <w:tmpl w:val="B7E665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71806D1"/>
    <w:multiLevelType w:val="hybridMultilevel"/>
    <w:tmpl w:val="6A00F09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F7B3903"/>
    <w:multiLevelType w:val="hybridMultilevel"/>
    <w:tmpl w:val="EF623C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3840703"/>
    <w:multiLevelType w:val="hybridMultilevel"/>
    <w:tmpl w:val="755CE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CA21649"/>
    <w:multiLevelType w:val="multilevel"/>
    <w:tmpl w:val="113A29EE"/>
    <w:lvl w:ilvl="0">
      <w:start w:val="1"/>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D03278F"/>
    <w:multiLevelType w:val="multilevel"/>
    <w:tmpl w:val="824C250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1"/>
  </w:num>
  <w:num w:numId="3">
    <w:abstractNumId w:val="15"/>
  </w:num>
  <w:num w:numId="4">
    <w:abstractNumId w:val="8"/>
  </w:num>
  <w:num w:numId="5">
    <w:abstractNumId w:val="12"/>
  </w:num>
  <w:num w:numId="6">
    <w:abstractNumId w:val="13"/>
  </w:num>
  <w:num w:numId="7">
    <w:abstractNumId w:val="5"/>
  </w:num>
  <w:num w:numId="8">
    <w:abstractNumId w:val="2"/>
  </w:num>
  <w:num w:numId="9">
    <w:abstractNumId w:val="0"/>
  </w:num>
  <w:num w:numId="10">
    <w:abstractNumId w:val="17"/>
  </w:num>
  <w:num w:numId="11">
    <w:abstractNumId w:val="6"/>
  </w:num>
  <w:num w:numId="12">
    <w:abstractNumId w:val="4"/>
  </w:num>
  <w:num w:numId="13">
    <w:abstractNumId w:val="3"/>
  </w:num>
  <w:num w:numId="14">
    <w:abstractNumId w:val="14"/>
  </w:num>
  <w:num w:numId="15">
    <w:abstractNumId w:val="7"/>
  </w:num>
  <w:num w:numId="16">
    <w:abstractNumId w:val="10"/>
  </w:num>
  <w:num w:numId="17">
    <w:abstractNumId w:val="9"/>
  </w:num>
  <w:num w:numId="1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79874">
      <o:colormenu v:ext="edit" fillcolor="none" strokecolor="none"/>
    </o:shapedefaults>
    <o:shapelayout v:ext="edit">
      <o:idmap v:ext="edit" data="17"/>
    </o:shapelayout>
  </w:hdrShapeDefaults>
  <w:footnotePr>
    <w:footnote w:id="0"/>
    <w:footnote w:id="1"/>
  </w:footnotePr>
  <w:endnotePr>
    <w:endnote w:id="0"/>
    <w:endnote w:id="1"/>
  </w:endnotePr>
  <w:compat/>
  <w:rsids>
    <w:rsidRoot w:val="002D77B5"/>
    <w:rsid w:val="0000031C"/>
    <w:rsid w:val="00001A43"/>
    <w:rsid w:val="000116AD"/>
    <w:rsid w:val="0001435B"/>
    <w:rsid w:val="00017C79"/>
    <w:rsid w:val="0003014E"/>
    <w:rsid w:val="000439AF"/>
    <w:rsid w:val="00044BE6"/>
    <w:rsid w:val="000505AA"/>
    <w:rsid w:val="00052157"/>
    <w:rsid w:val="000526D4"/>
    <w:rsid w:val="000606C6"/>
    <w:rsid w:val="000651B1"/>
    <w:rsid w:val="00077FB9"/>
    <w:rsid w:val="00086B3D"/>
    <w:rsid w:val="0009740E"/>
    <w:rsid w:val="000A3FE5"/>
    <w:rsid w:val="000B7E6C"/>
    <w:rsid w:val="000C178E"/>
    <w:rsid w:val="000C632A"/>
    <w:rsid w:val="000C72A8"/>
    <w:rsid w:val="000D1CD9"/>
    <w:rsid w:val="000E09EE"/>
    <w:rsid w:val="000E7AC6"/>
    <w:rsid w:val="000F7DB3"/>
    <w:rsid w:val="0010028D"/>
    <w:rsid w:val="00100A15"/>
    <w:rsid w:val="001051A2"/>
    <w:rsid w:val="00106EA5"/>
    <w:rsid w:val="00110A59"/>
    <w:rsid w:val="00126340"/>
    <w:rsid w:val="00132755"/>
    <w:rsid w:val="001333AC"/>
    <w:rsid w:val="0013581D"/>
    <w:rsid w:val="00152AEF"/>
    <w:rsid w:val="001614E7"/>
    <w:rsid w:val="00162C10"/>
    <w:rsid w:val="00163CFB"/>
    <w:rsid w:val="0016473F"/>
    <w:rsid w:val="00164F39"/>
    <w:rsid w:val="00167713"/>
    <w:rsid w:val="00173FAE"/>
    <w:rsid w:val="00174E45"/>
    <w:rsid w:val="00174E6C"/>
    <w:rsid w:val="0017620E"/>
    <w:rsid w:val="00181069"/>
    <w:rsid w:val="00193DD6"/>
    <w:rsid w:val="001941E1"/>
    <w:rsid w:val="00196C85"/>
    <w:rsid w:val="001A33E3"/>
    <w:rsid w:val="001B53A5"/>
    <w:rsid w:val="001C097B"/>
    <w:rsid w:val="001D2588"/>
    <w:rsid w:val="001D66A9"/>
    <w:rsid w:val="001E0853"/>
    <w:rsid w:val="001E1634"/>
    <w:rsid w:val="001E382B"/>
    <w:rsid w:val="001E3FBC"/>
    <w:rsid w:val="001F1AF7"/>
    <w:rsid w:val="001F2B73"/>
    <w:rsid w:val="001F372F"/>
    <w:rsid w:val="001F52E4"/>
    <w:rsid w:val="001F52F7"/>
    <w:rsid w:val="00203FF5"/>
    <w:rsid w:val="00204152"/>
    <w:rsid w:val="00212504"/>
    <w:rsid w:val="00217405"/>
    <w:rsid w:val="00227926"/>
    <w:rsid w:val="00230253"/>
    <w:rsid w:val="0023311A"/>
    <w:rsid w:val="0023389E"/>
    <w:rsid w:val="00237F94"/>
    <w:rsid w:val="00246A9A"/>
    <w:rsid w:val="00252911"/>
    <w:rsid w:val="00255C60"/>
    <w:rsid w:val="0025709A"/>
    <w:rsid w:val="00264643"/>
    <w:rsid w:val="0027031B"/>
    <w:rsid w:val="00277AB2"/>
    <w:rsid w:val="00284660"/>
    <w:rsid w:val="00292246"/>
    <w:rsid w:val="002930A3"/>
    <w:rsid w:val="002977EE"/>
    <w:rsid w:val="002A1B9C"/>
    <w:rsid w:val="002A4060"/>
    <w:rsid w:val="002A7AF5"/>
    <w:rsid w:val="002B081B"/>
    <w:rsid w:val="002B1EEA"/>
    <w:rsid w:val="002B6443"/>
    <w:rsid w:val="002B655E"/>
    <w:rsid w:val="002B7162"/>
    <w:rsid w:val="002C21A4"/>
    <w:rsid w:val="002C4ABF"/>
    <w:rsid w:val="002C4B92"/>
    <w:rsid w:val="002D58F3"/>
    <w:rsid w:val="002D719D"/>
    <w:rsid w:val="002D77B5"/>
    <w:rsid w:val="002E1537"/>
    <w:rsid w:val="002E3B3D"/>
    <w:rsid w:val="002E5B8E"/>
    <w:rsid w:val="002E64FE"/>
    <w:rsid w:val="002F6399"/>
    <w:rsid w:val="0030638F"/>
    <w:rsid w:val="0032430C"/>
    <w:rsid w:val="003262FE"/>
    <w:rsid w:val="00331737"/>
    <w:rsid w:val="00334391"/>
    <w:rsid w:val="00340ACF"/>
    <w:rsid w:val="00344E85"/>
    <w:rsid w:val="00347B69"/>
    <w:rsid w:val="003521D4"/>
    <w:rsid w:val="00356A53"/>
    <w:rsid w:val="00365EC4"/>
    <w:rsid w:val="00373B2D"/>
    <w:rsid w:val="00373E23"/>
    <w:rsid w:val="00377610"/>
    <w:rsid w:val="0038071B"/>
    <w:rsid w:val="00380979"/>
    <w:rsid w:val="00395536"/>
    <w:rsid w:val="003A2B34"/>
    <w:rsid w:val="003B289B"/>
    <w:rsid w:val="003B6472"/>
    <w:rsid w:val="003C522F"/>
    <w:rsid w:val="003D4B38"/>
    <w:rsid w:val="003D5116"/>
    <w:rsid w:val="003E0101"/>
    <w:rsid w:val="003E4553"/>
    <w:rsid w:val="003F038E"/>
    <w:rsid w:val="003F159C"/>
    <w:rsid w:val="0040460A"/>
    <w:rsid w:val="0040736E"/>
    <w:rsid w:val="00407536"/>
    <w:rsid w:val="0041438E"/>
    <w:rsid w:val="0043449C"/>
    <w:rsid w:val="00436B21"/>
    <w:rsid w:val="00444480"/>
    <w:rsid w:val="00452A9C"/>
    <w:rsid w:val="0045333C"/>
    <w:rsid w:val="004616DD"/>
    <w:rsid w:val="00461B04"/>
    <w:rsid w:val="004768C9"/>
    <w:rsid w:val="004821D0"/>
    <w:rsid w:val="00483145"/>
    <w:rsid w:val="00483878"/>
    <w:rsid w:val="00485927"/>
    <w:rsid w:val="0048784E"/>
    <w:rsid w:val="00497560"/>
    <w:rsid w:val="00497B4C"/>
    <w:rsid w:val="004A371A"/>
    <w:rsid w:val="004A5D0F"/>
    <w:rsid w:val="004B0DB4"/>
    <w:rsid w:val="004B2340"/>
    <w:rsid w:val="004C29DD"/>
    <w:rsid w:val="004E6FC3"/>
    <w:rsid w:val="004E7C42"/>
    <w:rsid w:val="004F0C60"/>
    <w:rsid w:val="004F5870"/>
    <w:rsid w:val="0050784C"/>
    <w:rsid w:val="0052340E"/>
    <w:rsid w:val="005310D9"/>
    <w:rsid w:val="005347E8"/>
    <w:rsid w:val="00537B0F"/>
    <w:rsid w:val="00542277"/>
    <w:rsid w:val="0054627B"/>
    <w:rsid w:val="00552794"/>
    <w:rsid w:val="00565F6C"/>
    <w:rsid w:val="00570317"/>
    <w:rsid w:val="00575A7F"/>
    <w:rsid w:val="00590CBF"/>
    <w:rsid w:val="00590FC9"/>
    <w:rsid w:val="00593B32"/>
    <w:rsid w:val="005942B4"/>
    <w:rsid w:val="00597F89"/>
    <w:rsid w:val="005A0BDF"/>
    <w:rsid w:val="005A1FD3"/>
    <w:rsid w:val="005A4D01"/>
    <w:rsid w:val="005A616A"/>
    <w:rsid w:val="005B577B"/>
    <w:rsid w:val="005D04A0"/>
    <w:rsid w:val="005F1DDF"/>
    <w:rsid w:val="005F2DCB"/>
    <w:rsid w:val="00603ABC"/>
    <w:rsid w:val="00610590"/>
    <w:rsid w:val="00612D74"/>
    <w:rsid w:val="00614BFA"/>
    <w:rsid w:val="00617C95"/>
    <w:rsid w:val="00625469"/>
    <w:rsid w:val="006304DF"/>
    <w:rsid w:val="00634630"/>
    <w:rsid w:val="00653680"/>
    <w:rsid w:val="006561C1"/>
    <w:rsid w:val="006620CE"/>
    <w:rsid w:val="00662FC9"/>
    <w:rsid w:val="00666C49"/>
    <w:rsid w:val="00671261"/>
    <w:rsid w:val="00671A46"/>
    <w:rsid w:val="00671FB0"/>
    <w:rsid w:val="00675EEF"/>
    <w:rsid w:val="0068273F"/>
    <w:rsid w:val="00685845"/>
    <w:rsid w:val="006949EB"/>
    <w:rsid w:val="006A1897"/>
    <w:rsid w:val="006A2DA1"/>
    <w:rsid w:val="006A6C91"/>
    <w:rsid w:val="006B27E2"/>
    <w:rsid w:val="006C03D3"/>
    <w:rsid w:val="006C3CE0"/>
    <w:rsid w:val="006C4E0E"/>
    <w:rsid w:val="006D617C"/>
    <w:rsid w:val="006D7434"/>
    <w:rsid w:val="006F1FD5"/>
    <w:rsid w:val="006F2901"/>
    <w:rsid w:val="006F335C"/>
    <w:rsid w:val="006F50F8"/>
    <w:rsid w:val="00702B32"/>
    <w:rsid w:val="007049AD"/>
    <w:rsid w:val="007141AB"/>
    <w:rsid w:val="00714757"/>
    <w:rsid w:val="00717D48"/>
    <w:rsid w:val="00722025"/>
    <w:rsid w:val="007318BB"/>
    <w:rsid w:val="007426EC"/>
    <w:rsid w:val="00752760"/>
    <w:rsid w:val="00752C61"/>
    <w:rsid w:val="007544A5"/>
    <w:rsid w:val="007601A5"/>
    <w:rsid w:val="00760517"/>
    <w:rsid w:val="00763C45"/>
    <w:rsid w:val="007652A7"/>
    <w:rsid w:val="00767755"/>
    <w:rsid w:val="007677CA"/>
    <w:rsid w:val="007722E1"/>
    <w:rsid w:val="007724F6"/>
    <w:rsid w:val="0077362C"/>
    <w:rsid w:val="00776F6C"/>
    <w:rsid w:val="00786D58"/>
    <w:rsid w:val="00792599"/>
    <w:rsid w:val="00795ACE"/>
    <w:rsid w:val="00796060"/>
    <w:rsid w:val="007A06CB"/>
    <w:rsid w:val="007A3259"/>
    <w:rsid w:val="007B3060"/>
    <w:rsid w:val="007C3BFD"/>
    <w:rsid w:val="007C5AAF"/>
    <w:rsid w:val="007C7442"/>
    <w:rsid w:val="007D1505"/>
    <w:rsid w:val="007D7208"/>
    <w:rsid w:val="007D7E96"/>
    <w:rsid w:val="007E6B8D"/>
    <w:rsid w:val="007F4D8C"/>
    <w:rsid w:val="0080054D"/>
    <w:rsid w:val="00802F53"/>
    <w:rsid w:val="00804E5C"/>
    <w:rsid w:val="008057A5"/>
    <w:rsid w:val="00807513"/>
    <w:rsid w:val="00807944"/>
    <w:rsid w:val="00822478"/>
    <w:rsid w:val="0082577D"/>
    <w:rsid w:val="0082586F"/>
    <w:rsid w:val="00831605"/>
    <w:rsid w:val="008356A3"/>
    <w:rsid w:val="008407A7"/>
    <w:rsid w:val="0084177A"/>
    <w:rsid w:val="00855B8E"/>
    <w:rsid w:val="00861DB8"/>
    <w:rsid w:val="00864247"/>
    <w:rsid w:val="00864CC3"/>
    <w:rsid w:val="00864ED1"/>
    <w:rsid w:val="00865822"/>
    <w:rsid w:val="0087155E"/>
    <w:rsid w:val="00873A2F"/>
    <w:rsid w:val="00886A8C"/>
    <w:rsid w:val="00887882"/>
    <w:rsid w:val="00887DD6"/>
    <w:rsid w:val="00887FAB"/>
    <w:rsid w:val="00896299"/>
    <w:rsid w:val="008A046E"/>
    <w:rsid w:val="008A5917"/>
    <w:rsid w:val="008B6E3E"/>
    <w:rsid w:val="008B7E68"/>
    <w:rsid w:val="008C5D4C"/>
    <w:rsid w:val="008D3FBB"/>
    <w:rsid w:val="008D4C6C"/>
    <w:rsid w:val="008E0309"/>
    <w:rsid w:val="008F33AE"/>
    <w:rsid w:val="008F4649"/>
    <w:rsid w:val="008F51C4"/>
    <w:rsid w:val="008F56DD"/>
    <w:rsid w:val="009019E3"/>
    <w:rsid w:val="00910A3D"/>
    <w:rsid w:val="00912D99"/>
    <w:rsid w:val="00916D0E"/>
    <w:rsid w:val="00926965"/>
    <w:rsid w:val="009316B8"/>
    <w:rsid w:val="009329FA"/>
    <w:rsid w:val="00932D8C"/>
    <w:rsid w:val="00933086"/>
    <w:rsid w:val="00935753"/>
    <w:rsid w:val="009360B1"/>
    <w:rsid w:val="00937FF4"/>
    <w:rsid w:val="009462A3"/>
    <w:rsid w:val="00946C13"/>
    <w:rsid w:val="009552C0"/>
    <w:rsid w:val="00962032"/>
    <w:rsid w:val="00962251"/>
    <w:rsid w:val="0096231A"/>
    <w:rsid w:val="00964DF3"/>
    <w:rsid w:val="009722C2"/>
    <w:rsid w:val="00972FB4"/>
    <w:rsid w:val="00984FC8"/>
    <w:rsid w:val="009912F8"/>
    <w:rsid w:val="00994DD0"/>
    <w:rsid w:val="009A00E0"/>
    <w:rsid w:val="009A00F3"/>
    <w:rsid w:val="009B290B"/>
    <w:rsid w:val="009B4A19"/>
    <w:rsid w:val="009D41B1"/>
    <w:rsid w:val="009E77BA"/>
    <w:rsid w:val="009F1370"/>
    <w:rsid w:val="009F1ECE"/>
    <w:rsid w:val="009F6AB0"/>
    <w:rsid w:val="00A116B5"/>
    <w:rsid w:val="00A120D3"/>
    <w:rsid w:val="00A13968"/>
    <w:rsid w:val="00A14A56"/>
    <w:rsid w:val="00A2286A"/>
    <w:rsid w:val="00A25A74"/>
    <w:rsid w:val="00A32365"/>
    <w:rsid w:val="00A34DBA"/>
    <w:rsid w:val="00A379B0"/>
    <w:rsid w:val="00A41718"/>
    <w:rsid w:val="00A46B8D"/>
    <w:rsid w:val="00A713E3"/>
    <w:rsid w:val="00A752AD"/>
    <w:rsid w:val="00A76284"/>
    <w:rsid w:val="00A80863"/>
    <w:rsid w:val="00A8547E"/>
    <w:rsid w:val="00A859C9"/>
    <w:rsid w:val="00A85B4A"/>
    <w:rsid w:val="00AA719A"/>
    <w:rsid w:val="00AB1C05"/>
    <w:rsid w:val="00AC2EF8"/>
    <w:rsid w:val="00AC41EC"/>
    <w:rsid w:val="00AC7AC8"/>
    <w:rsid w:val="00AE434F"/>
    <w:rsid w:val="00AE6C81"/>
    <w:rsid w:val="00AE6D2D"/>
    <w:rsid w:val="00AF2DD8"/>
    <w:rsid w:val="00B0155A"/>
    <w:rsid w:val="00B148CA"/>
    <w:rsid w:val="00B1788B"/>
    <w:rsid w:val="00B20146"/>
    <w:rsid w:val="00B275BD"/>
    <w:rsid w:val="00B31F69"/>
    <w:rsid w:val="00B3560D"/>
    <w:rsid w:val="00B43870"/>
    <w:rsid w:val="00B55D31"/>
    <w:rsid w:val="00B6004E"/>
    <w:rsid w:val="00B60D58"/>
    <w:rsid w:val="00B61FC9"/>
    <w:rsid w:val="00B6366D"/>
    <w:rsid w:val="00B6620B"/>
    <w:rsid w:val="00B85106"/>
    <w:rsid w:val="00B85836"/>
    <w:rsid w:val="00BA2A52"/>
    <w:rsid w:val="00BB222B"/>
    <w:rsid w:val="00BB5689"/>
    <w:rsid w:val="00BB75C5"/>
    <w:rsid w:val="00BC2BCE"/>
    <w:rsid w:val="00BD548F"/>
    <w:rsid w:val="00BE135B"/>
    <w:rsid w:val="00BE29DC"/>
    <w:rsid w:val="00BE3240"/>
    <w:rsid w:val="00C03C6F"/>
    <w:rsid w:val="00C103A4"/>
    <w:rsid w:val="00C15E82"/>
    <w:rsid w:val="00C21540"/>
    <w:rsid w:val="00C32939"/>
    <w:rsid w:val="00C40968"/>
    <w:rsid w:val="00C4289D"/>
    <w:rsid w:val="00C42969"/>
    <w:rsid w:val="00C80DD1"/>
    <w:rsid w:val="00C832D9"/>
    <w:rsid w:val="00C83812"/>
    <w:rsid w:val="00C84E2B"/>
    <w:rsid w:val="00C97A7A"/>
    <w:rsid w:val="00CA5B8A"/>
    <w:rsid w:val="00CB2885"/>
    <w:rsid w:val="00CB2D66"/>
    <w:rsid w:val="00CB3917"/>
    <w:rsid w:val="00CB67D1"/>
    <w:rsid w:val="00CB7796"/>
    <w:rsid w:val="00CC0140"/>
    <w:rsid w:val="00CC4480"/>
    <w:rsid w:val="00CC5071"/>
    <w:rsid w:val="00CE27AC"/>
    <w:rsid w:val="00D0397E"/>
    <w:rsid w:val="00D04065"/>
    <w:rsid w:val="00D07185"/>
    <w:rsid w:val="00D148D6"/>
    <w:rsid w:val="00D15491"/>
    <w:rsid w:val="00D16620"/>
    <w:rsid w:val="00D166F3"/>
    <w:rsid w:val="00D17D4F"/>
    <w:rsid w:val="00D34167"/>
    <w:rsid w:val="00D508D5"/>
    <w:rsid w:val="00D52561"/>
    <w:rsid w:val="00D55648"/>
    <w:rsid w:val="00D628A5"/>
    <w:rsid w:val="00D639F7"/>
    <w:rsid w:val="00D70D24"/>
    <w:rsid w:val="00D81DB2"/>
    <w:rsid w:val="00D84C9B"/>
    <w:rsid w:val="00D86312"/>
    <w:rsid w:val="00D87E31"/>
    <w:rsid w:val="00D92D4B"/>
    <w:rsid w:val="00D945D7"/>
    <w:rsid w:val="00DB1931"/>
    <w:rsid w:val="00DB2384"/>
    <w:rsid w:val="00DC0056"/>
    <w:rsid w:val="00DC36F9"/>
    <w:rsid w:val="00DD05EC"/>
    <w:rsid w:val="00DD3267"/>
    <w:rsid w:val="00DD3380"/>
    <w:rsid w:val="00DD6192"/>
    <w:rsid w:val="00DD667C"/>
    <w:rsid w:val="00DE54CA"/>
    <w:rsid w:val="00DF085D"/>
    <w:rsid w:val="00DF1B6A"/>
    <w:rsid w:val="00DF7025"/>
    <w:rsid w:val="00DF7969"/>
    <w:rsid w:val="00E01F20"/>
    <w:rsid w:val="00E054D4"/>
    <w:rsid w:val="00E142A9"/>
    <w:rsid w:val="00E23C1E"/>
    <w:rsid w:val="00E3058E"/>
    <w:rsid w:val="00E31FDD"/>
    <w:rsid w:val="00E44D83"/>
    <w:rsid w:val="00E45DF9"/>
    <w:rsid w:val="00E501AA"/>
    <w:rsid w:val="00E51F68"/>
    <w:rsid w:val="00E53495"/>
    <w:rsid w:val="00E549B0"/>
    <w:rsid w:val="00E6087B"/>
    <w:rsid w:val="00E71570"/>
    <w:rsid w:val="00E73B5B"/>
    <w:rsid w:val="00E8312D"/>
    <w:rsid w:val="00E960AE"/>
    <w:rsid w:val="00EA240C"/>
    <w:rsid w:val="00EA2EB2"/>
    <w:rsid w:val="00EB01E7"/>
    <w:rsid w:val="00EC60BE"/>
    <w:rsid w:val="00EC7D49"/>
    <w:rsid w:val="00EE7E6D"/>
    <w:rsid w:val="00EF0A27"/>
    <w:rsid w:val="00EF56C0"/>
    <w:rsid w:val="00EF663D"/>
    <w:rsid w:val="00EF7659"/>
    <w:rsid w:val="00F04BD6"/>
    <w:rsid w:val="00F136AD"/>
    <w:rsid w:val="00F15334"/>
    <w:rsid w:val="00F24018"/>
    <w:rsid w:val="00F26399"/>
    <w:rsid w:val="00F33D90"/>
    <w:rsid w:val="00F341FE"/>
    <w:rsid w:val="00F34750"/>
    <w:rsid w:val="00F34CAB"/>
    <w:rsid w:val="00F519BD"/>
    <w:rsid w:val="00F51CEB"/>
    <w:rsid w:val="00F63AD6"/>
    <w:rsid w:val="00F66218"/>
    <w:rsid w:val="00F667D9"/>
    <w:rsid w:val="00F7127F"/>
    <w:rsid w:val="00F7360B"/>
    <w:rsid w:val="00F74998"/>
    <w:rsid w:val="00F81013"/>
    <w:rsid w:val="00F83885"/>
    <w:rsid w:val="00F964FE"/>
    <w:rsid w:val="00FA2C4A"/>
    <w:rsid w:val="00FA47EF"/>
    <w:rsid w:val="00FA4D69"/>
    <w:rsid w:val="00FA5086"/>
    <w:rsid w:val="00FA6654"/>
    <w:rsid w:val="00FB7A08"/>
    <w:rsid w:val="00FC213B"/>
    <w:rsid w:val="00FD427D"/>
    <w:rsid w:val="00FD7137"/>
    <w:rsid w:val="00FE362B"/>
    <w:rsid w:val="00FE4656"/>
    <w:rsid w:val="00FF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paragraph" w:styleId="1">
    <w:name w:val="heading 1"/>
    <w:basedOn w:val="a"/>
    <w:link w:val="10"/>
    <w:uiPriority w:val="9"/>
    <w:qFormat/>
    <w:rsid w:val="009B4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886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B4A19"/>
    <w:rPr>
      <w:rFonts w:ascii="Times New Roman" w:eastAsia="Times New Roman" w:hAnsi="Times New Roman" w:cs="Times New Roman"/>
      <w:b/>
      <w:bCs/>
      <w:kern w:val="36"/>
      <w:sz w:val="48"/>
      <w:szCs w:val="48"/>
      <w:lang w:eastAsia="uk-UA"/>
    </w:rPr>
  </w:style>
  <w:style w:type="character" w:styleId="af">
    <w:name w:val="Strong"/>
    <w:basedOn w:val="a0"/>
    <w:uiPriority w:val="22"/>
    <w:qFormat/>
    <w:rsid w:val="002A7AF5"/>
    <w:rPr>
      <w:b/>
      <w:bCs/>
    </w:rPr>
  </w:style>
  <w:style w:type="character" w:customStyle="1" w:styleId="30">
    <w:name w:val="Заголовок 3 Знак"/>
    <w:basedOn w:val="a0"/>
    <w:link w:val="3"/>
    <w:uiPriority w:val="9"/>
    <w:semiHidden/>
    <w:rsid w:val="00886A8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323680">
      <w:bodyDiv w:val="1"/>
      <w:marLeft w:val="0"/>
      <w:marRight w:val="0"/>
      <w:marTop w:val="0"/>
      <w:marBottom w:val="0"/>
      <w:divBdr>
        <w:top w:val="none" w:sz="0" w:space="0" w:color="auto"/>
        <w:left w:val="none" w:sz="0" w:space="0" w:color="auto"/>
        <w:bottom w:val="none" w:sz="0" w:space="0" w:color="auto"/>
        <w:right w:val="none" w:sz="0" w:space="0" w:color="auto"/>
      </w:divBdr>
    </w:div>
    <w:div w:id="50471447">
      <w:bodyDiv w:val="1"/>
      <w:marLeft w:val="0"/>
      <w:marRight w:val="0"/>
      <w:marTop w:val="0"/>
      <w:marBottom w:val="0"/>
      <w:divBdr>
        <w:top w:val="none" w:sz="0" w:space="0" w:color="auto"/>
        <w:left w:val="none" w:sz="0" w:space="0" w:color="auto"/>
        <w:bottom w:val="none" w:sz="0" w:space="0" w:color="auto"/>
        <w:right w:val="none" w:sz="0" w:space="0" w:color="auto"/>
      </w:divBdr>
    </w:div>
    <w:div w:id="99224399">
      <w:bodyDiv w:val="1"/>
      <w:marLeft w:val="0"/>
      <w:marRight w:val="0"/>
      <w:marTop w:val="0"/>
      <w:marBottom w:val="0"/>
      <w:divBdr>
        <w:top w:val="none" w:sz="0" w:space="0" w:color="auto"/>
        <w:left w:val="none" w:sz="0" w:space="0" w:color="auto"/>
        <w:bottom w:val="none" w:sz="0" w:space="0" w:color="auto"/>
        <w:right w:val="none" w:sz="0" w:space="0" w:color="auto"/>
      </w:divBdr>
    </w:div>
    <w:div w:id="106698112">
      <w:bodyDiv w:val="1"/>
      <w:marLeft w:val="0"/>
      <w:marRight w:val="0"/>
      <w:marTop w:val="0"/>
      <w:marBottom w:val="0"/>
      <w:divBdr>
        <w:top w:val="none" w:sz="0" w:space="0" w:color="auto"/>
        <w:left w:val="none" w:sz="0" w:space="0" w:color="auto"/>
        <w:bottom w:val="none" w:sz="0" w:space="0" w:color="auto"/>
        <w:right w:val="none" w:sz="0" w:space="0" w:color="auto"/>
      </w:divBdr>
    </w:div>
    <w:div w:id="190456771">
      <w:bodyDiv w:val="1"/>
      <w:marLeft w:val="0"/>
      <w:marRight w:val="0"/>
      <w:marTop w:val="0"/>
      <w:marBottom w:val="0"/>
      <w:divBdr>
        <w:top w:val="none" w:sz="0" w:space="0" w:color="auto"/>
        <w:left w:val="none" w:sz="0" w:space="0" w:color="auto"/>
        <w:bottom w:val="none" w:sz="0" w:space="0" w:color="auto"/>
        <w:right w:val="none" w:sz="0" w:space="0" w:color="auto"/>
      </w:divBdr>
    </w:div>
    <w:div w:id="202332176">
      <w:bodyDiv w:val="1"/>
      <w:marLeft w:val="0"/>
      <w:marRight w:val="0"/>
      <w:marTop w:val="0"/>
      <w:marBottom w:val="0"/>
      <w:divBdr>
        <w:top w:val="none" w:sz="0" w:space="0" w:color="auto"/>
        <w:left w:val="none" w:sz="0" w:space="0" w:color="auto"/>
        <w:bottom w:val="none" w:sz="0" w:space="0" w:color="auto"/>
        <w:right w:val="none" w:sz="0" w:space="0" w:color="auto"/>
      </w:divBdr>
    </w:div>
    <w:div w:id="265310276">
      <w:bodyDiv w:val="1"/>
      <w:marLeft w:val="0"/>
      <w:marRight w:val="0"/>
      <w:marTop w:val="0"/>
      <w:marBottom w:val="0"/>
      <w:divBdr>
        <w:top w:val="none" w:sz="0" w:space="0" w:color="auto"/>
        <w:left w:val="none" w:sz="0" w:space="0" w:color="auto"/>
        <w:bottom w:val="none" w:sz="0" w:space="0" w:color="auto"/>
        <w:right w:val="none" w:sz="0" w:space="0" w:color="auto"/>
      </w:divBdr>
    </w:div>
    <w:div w:id="367528184">
      <w:bodyDiv w:val="1"/>
      <w:marLeft w:val="0"/>
      <w:marRight w:val="0"/>
      <w:marTop w:val="0"/>
      <w:marBottom w:val="0"/>
      <w:divBdr>
        <w:top w:val="none" w:sz="0" w:space="0" w:color="auto"/>
        <w:left w:val="none" w:sz="0" w:space="0" w:color="auto"/>
        <w:bottom w:val="none" w:sz="0" w:space="0" w:color="auto"/>
        <w:right w:val="none" w:sz="0" w:space="0" w:color="auto"/>
      </w:divBdr>
    </w:div>
    <w:div w:id="527983515">
      <w:bodyDiv w:val="1"/>
      <w:marLeft w:val="0"/>
      <w:marRight w:val="0"/>
      <w:marTop w:val="0"/>
      <w:marBottom w:val="0"/>
      <w:divBdr>
        <w:top w:val="none" w:sz="0" w:space="0" w:color="auto"/>
        <w:left w:val="none" w:sz="0" w:space="0" w:color="auto"/>
        <w:bottom w:val="none" w:sz="0" w:space="0" w:color="auto"/>
        <w:right w:val="none" w:sz="0" w:space="0" w:color="auto"/>
      </w:divBdr>
    </w:div>
    <w:div w:id="630786673">
      <w:bodyDiv w:val="1"/>
      <w:marLeft w:val="0"/>
      <w:marRight w:val="0"/>
      <w:marTop w:val="0"/>
      <w:marBottom w:val="0"/>
      <w:divBdr>
        <w:top w:val="none" w:sz="0" w:space="0" w:color="auto"/>
        <w:left w:val="none" w:sz="0" w:space="0" w:color="auto"/>
        <w:bottom w:val="none" w:sz="0" w:space="0" w:color="auto"/>
        <w:right w:val="none" w:sz="0" w:space="0" w:color="auto"/>
      </w:divBdr>
    </w:div>
    <w:div w:id="631517607">
      <w:bodyDiv w:val="1"/>
      <w:marLeft w:val="0"/>
      <w:marRight w:val="0"/>
      <w:marTop w:val="0"/>
      <w:marBottom w:val="0"/>
      <w:divBdr>
        <w:top w:val="none" w:sz="0" w:space="0" w:color="auto"/>
        <w:left w:val="none" w:sz="0" w:space="0" w:color="auto"/>
        <w:bottom w:val="none" w:sz="0" w:space="0" w:color="auto"/>
        <w:right w:val="none" w:sz="0" w:space="0" w:color="auto"/>
      </w:divBdr>
    </w:div>
    <w:div w:id="702218972">
      <w:bodyDiv w:val="1"/>
      <w:marLeft w:val="0"/>
      <w:marRight w:val="0"/>
      <w:marTop w:val="0"/>
      <w:marBottom w:val="0"/>
      <w:divBdr>
        <w:top w:val="none" w:sz="0" w:space="0" w:color="auto"/>
        <w:left w:val="none" w:sz="0" w:space="0" w:color="auto"/>
        <w:bottom w:val="none" w:sz="0" w:space="0" w:color="auto"/>
        <w:right w:val="none" w:sz="0" w:space="0" w:color="auto"/>
      </w:divBdr>
    </w:div>
    <w:div w:id="755203961">
      <w:bodyDiv w:val="1"/>
      <w:marLeft w:val="0"/>
      <w:marRight w:val="0"/>
      <w:marTop w:val="0"/>
      <w:marBottom w:val="0"/>
      <w:divBdr>
        <w:top w:val="none" w:sz="0" w:space="0" w:color="auto"/>
        <w:left w:val="none" w:sz="0" w:space="0" w:color="auto"/>
        <w:bottom w:val="none" w:sz="0" w:space="0" w:color="auto"/>
        <w:right w:val="none" w:sz="0" w:space="0" w:color="auto"/>
      </w:divBdr>
    </w:div>
    <w:div w:id="820852921">
      <w:bodyDiv w:val="1"/>
      <w:marLeft w:val="0"/>
      <w:marRight w:val="0"/>
      <w:marTop w:val="0"/>
      <w:marBottom w:val="0"/>
      <w:divBdr>
        <w:top w:val="none" w:sz="0" w:space="0" w:color="auto"/>
        <w:left w:val="none" w:sz="0" w:space="0" w:color="auto"/>
        <w:bottom w:val="none" w:sz="0" w:space="0" w:color="auto"/>
        <w:right w:val="none" w:sz="0" w:space="0" w:color="auto"/>
      </w:divBdr>
    </w:div>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1020164415">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085997835">
      <w:bodyDiv w:val="1"/>
      <w:marLeft w:val="0"/>
      <w:marRight w:val="0"/>
      <w:marTop w:val="0"/>
      <w:marBottom w:val="0"/>
      <w:divBdr>
        <w:top w:val="none" w:sz="0" w:space="0" w:color="auto"/>
        <w:left w:val="none" w:sz="0" w:space="0" w:color="auto"/>
        <w:bottom w:val="none" w:sz="0" w:space="0" w:color="auto"/>
        <w:right w:val="none" w:sz="0" w:space="0" w:color="auto"/>
      </w:divBdr>
    </w:div>
    <w:div w:id="1121805692">
      <w:bodyDiv w:val="1"/>
      <w:marLeft w:val="0"/>
      <w:marRight w:val="0"/>
      <w:marTop w:val="0"/>
      <w:marBottom w:val="0"/>
      <w:divBdr>
        <w:top w:val="none" w:sz="0" w:space="0" w:color="auto"/>
        <w:left w:val="none" w:sz="0" w:space="0" w:color="auto"/>
        <w:bottom w:val="none" w:sz="0" w:space="0" w:color="auto"/>
        <w:right w:val="none" w:sz="0" w:space="0" w:color="auto"/>
      </w:divBdr>
    </w:div>
    <w:div w:id="1180192600">
      <w:bodyDiv w:val="1"/>
      <w:marLeft w:val="0"/>
      <w:marRight w:val="0"/>
      <w:marTop w:val="0"/>
      <w:marBottom w:val="0"/>
      <w:divBdr>
        <w:top w:val="none" w:sz="0" w:space="0" w:color="auto"/>
        <w:left w:val="none" w:sz="0" w:space="0" w:color="auto"/>
        <w:bottom w:val="none" w:sz="0" w:space="0" w:color="auto"/>
        <w:right w:val="none" w:sz="0" w:space="0" w:color="auto"/>
      </w:divBdr>
    </w:div>
    <w:div w:id="1276522532">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44281616">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386442846">
      <w:bodyDiv w:val="1"/>
      <w:marLeft w:val="0"/>
      <w:marRight w:val="0"/>
      <w:marTop w:val="0"/>
      <w:marBottom w:val="0"/>
      <w:divBdr>
        <w:top w:val="none" w:sz="0" w:space="0" w:color="auto"/>
        <w:left w:val="none" w:sz="0" w:space="0" w:color="auto"/>
        <w:bottom w:val="none" w:sz="0" w:space="0" w:color="auto"/>
        <w:right w:val="none" w:sz="0" w:space="0" w:color="auto"/>
      </w:divBdr>
    </w:div>
    <w:div w:id="1442142321">
      <w:bodyDiv w:val="1"/>
      <w:marLeft w:val="0"/>
      <w:marRight w:val="0"/>
      <w:marTop w:val="0"/>
      <w:marBottom w:val="0"/>
      <w:divBdr>
        <w:top w:val="none" w:sz="0" w:space="0" w:color="auto"/>
        <w:left w:val="none" w:sz="0" w:space="0" w:color="auto"/>
        <w:bottom w:val="none" w:sz="0" w:space="0" w:color="auto"/>
        <w:right w:val="none" w:sz="0" w:space="0" w:color="auto"/>
      </w:divBdr>
    </w:div>
    <w:div w:id="1447652058">
      <w:bodyDiv w:val="1"/>
      <w:marLeft w:val="0"/>
      <w:marRight w:val="0"/>
      <w:marTop w:val="0"/>
      <w:marBottom w:val="0"/>
      <w:divBdr>
        <w:top w:val="none" w:sz="0" w:space="0" w:color="auto"/>
        <w:left w:val="none" w:sz="0" w:space="0" w:color="auto"/>
        <w:bottom w:val="none" w:sz="0" w:space="0" w:color="auto"/>
        <w:right w:val="none" w:sz="0" w:space="0" w:color="auto"/>
      </w:divBdr>
    </w:div>
    <w:div w:id="1455829116">
      <w:bodyDiv w:val="1"/>
      <w:marLeft w:val="0"/>
      <w:marRight w:val="0"/>
      <w:marTop w:val="0"/>
      <w:marBottom w:val="0"/>
      <w:divBdr>
        <w:top w:val="none" w:sz="0" w:space="0" w:color="auto"/>
        <w:left w:val="none" w:sz="0" w:space="0" w:color="auto"/>
        <w:bottom w:val="none" w:sz="0" w:space="0" w:color="auto"/>
        <w:right w:val="none" w:sz="0" w:space="0" w:color="auto"/>
      </w:divBdr>
    </w:div>
    <w:div w:id="1456872646">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584143415">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697582829">
      <w:bodyDiv w:val="1"/>
      <w:marLeft w:val="0"/>
      <w:marRight w:val="0"/>
      <w:marTop w:val="0"/>
      <w:marBottom w:val="0"/>
      <w:divBdr>
        <w:top w:val="none" w:sz="0" w:space="0" w:color="auto"/>
        <w:left w:val="none" w:sz="0" w:space="0" w:color="auto"/>
        <w:bottom w:val="none" w:sz="0" w:space="0" w:color="auto"/>
        <w:right w:val="none" w:sz="0" w:space="0" w:color="auto"/>
      </w:divBdr>
    </w:div>
    <w:div w:id="1782215866">
      <w:bodyDiv w:val="1"/>
      <w:marLeft w:val="0"/>
      <w:marRight w:val="0"/>
      <w:marTop w:val="0"/>
      <w:marBottom w:val="0"/>
      <w:divBdr>
        <w:top w:val="none" w:sz="0" w:space="0" w:color="auto"/>
        <w:left w:val="none" w:sz="0" w:space="0" w:color="auto"/>
        <w:bottom w:val="none" w:sz="0" w:space="0" w:color="auto"/>
        <w:right w:val="none" w:sz="0" w:space="0" w:color="auto"/>
      </w:divBdr>
    </w:div>
    <w:div w:id="1818572852">
      <w:bodyDiv w:val="1"/>
      <w:marLeft w:val="0"/>
      <w:marRight w:val="0"/>
      <w:marTop w:val="0"/>
      <w:marBottom w:val="0"/>
      <w:divBdr>
        <w:top w:val="none" w:sz="0" w:space="0" w:color="auto"/>
        <w:left w:val="none" w:sz="0" w:space="0" w:color="auto"/>
        <w:bottom w:val="none" w:sz="0" w:space="0" w:color="auto"/>
        <w:right w:val="none" w:sz="0" w:space="0" w:color="auto"/>
      </w:divBdr>
    </w:div>
    <w:div w:id="1853031222">
      <w:bodyDiv w:val="1"/>
      <w:marLeft w:val="0"/>
      <w:marRight w:val="0"/>
      <w:marTop w:val="0"/>
      <w:marBottom w:val="0"/>
      <w:divBdr>
        <w:top w:val="none" w:sz="0" w:space="0" w:color="auto"/>
        <w:left w:val="none" w:sz="0" w:space="0" w:color="auto"/>
        <w:bottom w:val="none" w:sz="0" w:space="0" w:color="auto"/>
        <w:right w:val="none" w:sz="0" w:space="0" w:color="auto"/>
      </w:divBdr>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866864612">
      <w:bodyDiv w:val="1"/>
      <w:marLeft w:val="0"/>
      <w:marRight w:val="0"/>
      <w:marTop w:val="0"/>
      <w:marBottom w:val="0"/>
      <w:divBdr>
        <w:top w:val="none" w:sz="0" w:space="0" w:color="auto"/>
        <w:left w:val="none" w:sz="0" w:space="0" w:color="auto"/>
        <w:bottom w:val="none" w:sz="0" w:space="0" w:color="auto"/>
        <w:right w:val="none" w:sz="0" w:space="0" w:color="auto"/>
      </w:divBdr>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s.org.ua/news/reforma-osvity-peredbachaye-systemu-pozytyvnogo-otsinyuvannya-a-ne-pokarannya-radnytsya-ministr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us.org.ua/wp-content/uploads/2017/11/NUSH-poradnyk-dlya-vchytely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a.censor.net.ua/news/444477/sogodni_v_shkolah_ideologiya_otsinyuvannya_karalna_vona_bude_zminena_grynevy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arodnaosvita.kiev.ua/?page_id=4471" TargetMode="External"/><Relationship Id="rId4" Type="http://schemas.openxmlformats.org/officeDocument/2006/relationships/styles" Target="styles.xml"/><Relationship Id="rId9" Type="http://schemas.openxmlformats.org/officeDocument/2006/relationships/hyperlink" Target="http://zakon5.rada.gov.ua/laws/show/2145-19/page" TargetMode="External"/><Relationship Id="rId14" Type="http://schemas.openxmlformats.org/officeDocument/2006/relationships/hyperlink" Target="http://old.mon.gov.ua/img/zstored/files/1-2-08-%D1%9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352B8-9864-4269-B8D3-2CC37597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12948</TotalTime>
  <Pages>38</Pages>
  <Words>52951</Words>
  <Characters>30183</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911T</cp:lastModifiedBy>
  <cp:revision>77</cp:revision>
  <cp:lastPrinted>2018-03-03T13:41:00Z</cp:lastPrinted>
  <dcterms:created xsi:type="dcterms:W3CDTF">2018-02-09T15:55:00Z</dcterms:created>
  <dcterms:modified xsi:type="dcterms:W3CDTF">2018-04-23T09:07:00Z</dcterms:modified>
</cp:coreProperties>
</file>